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254E" w14:textId="77777777" w:rsidR="006C1035" w:rsidRDefault="003A6E93" w:rsidP="006C1035">
      <w:pPr>
        <w:tabs>
          <w:tab w:val="left" w:pos="-1440"/>
          <w:tab w:val="left" w:pos="-720"/>
          <w:tab w:val="left" w:pos="0"/>
          <w:tab w:val="left" w:pos="630"/>
          <w:tab w:val="left" w:pos="882"/>
          <w:tab w:val="left" w:pos="1134"/>
          <w:tab w:val="left" w:pos="2397"/>
          <w:tab w:val="left" w:pos="2664"/>
          <w:tab w:val="left" w:pos="5727"/>
          <w:tab w:val="left" w:pos="5994"/>
        </w:tabs>
        <w:jc w:val="center"/>
        <w:rPr>
          <w:b/>
          <w:bCs/>
          <w:sz w:val="25"/>
          <w:szCs w:val="25"/>
        </w:rPr>
      </w:pPr>
      <w:r>
        <w:rPr>
          <w:b/>
          <w:bCs/>
          <w:sz w:val="37"/>
          <w:szCs w:val="37"/>
        </w:rPr>
        <w:t>Nitin Sanghi</w:t>
      </w:r>
      <w:r w:rsidR="006C1035">
        <w:rPr>
          <w:b/>
          <w:bCs/>
          <w:sz w:val="37"/>
          <w:szCs w:val="37"/>
        </w:rPr>
        <w:t>, PMP</w:t>
      </w:r>
      <w:r w:rsidR="00B55DAD">
        <w:rPr>
          <w:b/>
          <w:bCs/>
          <w:sz w:val="37"/>
          <w:szCs w:val="37"/>
        </w:rPr>
        <w:t xml:space="preserve"> SPC5</w:t>
      </w:r>
    </w:p>
    <w:p w14:paraId="762D3789" w14:textId="77777777" w:rsidR="006C1035" w:rsidRDefault="006C1035" w:rsidP="00930B47">
      <w:pPr>
        <w:rPr>
          <w:b/>
          <w:sz w:val="36"/>
          <w:szCs w:val="36"/>
          <w:u w:val="single"/>
        </w:rPr>
      </w:pPr>
    </w:p>
    <w:p w14:paraId="3FB867D9" w14:textId="77777777" w:rsidR="006C1035" w:rsidRPr="006C1035" w:rsidRDefault="006C1035" w:rsidP="006C1035">
      <w:pPr>
        <w:tabs>
          <w:tab w:val="left" w:pos="-1440"/>
          <w:tab w:val="left" w:pos="-720"/>
          <w:tab w:val="left" w:pos="0"/>
          <w:tab w:val="left" w:pos="630"/>
          <w:tab w:val="left" w:pos="882"/>
          <w:tab w:val="left" w:pos="1134"/>
          <w:tab w:val="left" w:pos="2397"/>
          <w:tab w:val="left" w:pos="2664"/>
          <w:tab w:val="left" w:pos="5727"/>
          <w:tab w:val="left" w:pos="5994"/>
        </w:tabs>
        <w:autoSpaceDE w:val="0"/>
        <w:autoSpaceDN w:val="0"/>
        <w:adjustRightInd w:val="0"/>
      </w:pPr>
      <w:r w:rsidRPr="006C1035">
        <w:rPr>
          <w:b/>
          <w:bCs/>
          <w:sz w:val="27"/>
          <w:szCs w:val="27"/>
        </w:rPr>
        <w:t>E</w:t>
      </w:r>
      <w:r w:rsidRPr="006C1035">
        <w:rPr>
          <w:b/>
          <w:bCs/>
        </w:rPr>
        <w:t>XPERTISE</w:t>
      </w:r>
    </w:p>
    <w:p w14:paraId="2074CB06" w14:textId="77777777" w:rsidR="006C1035" w:rsidRPr="006C1035" w:rsidRDefault="001A1DBD" w:rsidP="006C1035">
      <w:pPr>
        <w:tabs>
          <w:tab w:val="left" w:pos="-1440"/>
          <w:tab w:val="left" w:pos="-720"/>
          <w:tab w:val="left" w:pos="0"/>
          <w:tab w:val="left" w:pos="630"/>
          <w:tab w:val="left" w:pos="882"/>
          <w:tab w:val="left" w:pos="1134"/>
          <w:tab w:val="left" w:pos="2397"/>
          <w:tab w:val="left" w:pos="2664"/>
          <w:tab w:val="left" w:pos="5727"/>
          <w:tab w:val="left" w:pos="5994"/>
        </w:tabs>
        <w:autoSpaceDE w:val="0"/>
        <w:autoSpaceDN w:val="0"/>
        <w:adjustRightInd w:val="0"/>
      </w:pPr>
      <w:r w:rsidRPr="006C1035">
        <w:rPr>
          <w:noProof/>
          <w:sz w:val="20"/>
          <w:szCs w:val="20"/>
        </w:rPr>
        <mc:AlternateContent>
          <mc:Choice Requires="wps">
            <w:drawing>
              <wp:anchor distT="0" distB="0" distL="114300" distR="114300" simplePos="0" relativeHeight="251653120" behindDoc="0" locked="0" layoutInCell="1" allowOverlap="1" wp14:anchorId="63EC7A08" wp14:editId="021276A7">
                <wp:simplePos x="0" y="0"/>
                <wp:positionH relativeFrom="page">
                  <wp:posOffset>725170</wp:posOffset>
                </wp:positionH>
                <wp:positionV relativeFrom="paragraph">
                  <wp:posOffset>30480</wp:posOffset>
                </wp:positionV>
                <wp:extent cx="676275" cy="0"/>
                <wp:effectExtent l="39370" t="35560" r="36830" b="3111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D5B9" id="Line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4pt" to="110.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" strokecolor="#020000" strokeweight="4.8pt">
                <w10:wrap anchorx="page"/>
              </v:line>
            </w:pict>
          </mc:Fallback>
        </mc:AlternateContent>
      </w:r>
      <w:r w:rsidRPr="006C1035">
        <w:rPr>
          <w:noProof/>
          <w:sz w:val="20"/>
          <w:szCs w:val="20"/>
        </w:rPr>
        <mc:AlternateContent>
          <mc:Choice Requires="wps">
            <w:drawing>
              <wp:anchor distT="0" distB="0" distL="114300" distR="114300" simplePos="0" relativeHeight="251650048" behindDoc="0" locked="0" layoutInCell="0" allowOverlap="1" wp14:anchorId="195E8DCE" wp14:editId="5B72E6F6">
                <wp:simplePos x="0" y="0"/>
                <wp:positionH relativeFrom="margin">
                  <wp:posOffset>0</wp:posOffset>
                </wp:positionH>
                <wp:positionV relativeFrom="paragraph">
                  <wp:posOffset>0</wp:posOffset>
                </wp:positionV>
                <wp:extent cx="0" cy="0"/>
                <wp:effectExtent l="9525" t="14605" r="9525" b="1397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E340E"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7c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y8N7c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6C1035">
        <w:rPr>
          <w:noProof/>
          <w:sz w:val="20"/>
          <w:szCs w:val="20"/>
        </w:rPr>
        <mc:AlternateContent>
          <mc:Choice Requires="wps">
            <w:drawing>
              <wp:anchor distT="0" distB="0" distL="114300" distR="114300" simplePos="0" relativeHeight="251651072" behindDoc="0" locked="0" layoutInCell="0" allowOverlap="1" wp14:anchorId="62135504" wp14:editId="1AB158A4">
                <wp:simplePos x="0" y="0"/>
                <wp:positionH relativeFrom="margin">
                  <wp:posOffset>0</wp:posOffset>
                </wp:positionH>
                <wp:positionV relativeFrom="paragraph">
                  <wp:posOffset>5715</wp:posOffset>
                </wp:positionV>
                <wp:extent cx="6126480" cy="0"/>
                <wp:effectExtent l="9525" t="10795" r="7620" b="825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FC8B" id="Line 7"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8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" o:allowincell="f" strokecolor="#020000" strokeweight=".96pt">
                <w10:wrap anchorx="margin"/>
              </v:line>
            </w:pict>
          </mc:Fallback>
        </mc:AlternateContent>
      </w:r>
      <w:r w:rsidRPr="006C1035">
        <w:rPr>
          <w:noProof/>
          <w:sz w:val="20"/>
          <w:szCs w:val="20"/>
        </w:rPr>
        <mc:AlternateContent>
          <mc:Choice Requires="wps">
            <w:drawing>
              <wp:anchor distT="0" distB="0" distL="114300" distR="114300" simplePos="0" relativeHeight="251652096" behindDoc="0" locked="0" layoutInCell="0" allowOverlap="1" wp14:anchorId="20A24B6B" wp14:editId="0D34186C">
                <wp:simplePos x="0" y="0"/>
                <wp:positionH relativeFrom="margin">
                  <wp:posOffset>0</wp:posOffset>
                </wp:positionH>
                <wp:positionV relativeFrom="paragraph">
                  <wp:posOffset>0</wp:posOffset>
                </wp:positionV>
                <wp:extent cx="0" cy="0"/>
                <wp:effectExtent l="9525" t="14605" r="9525" b="1397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671D9" id="Line 8"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9yDQIAACQ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WGn9y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p w14:paraId="3B9D5AD4" w14:textId="73F782E4" w:rsidR="00E94976" w:rsidRDefault="008A3A01" w:rsidP="009F2FB4">
      <w:pPr>
        <w:spacing w:before="60"/>
      </w:pPr>
      <w:r>
        <w:t xml:space="preserve">Highly Focused, </w:t>
      </w:r>
      <w:r w:rsidR="006A1EB4" w:rsidRPr="006A1EB4">
        <w:t xml:space="preserve">Collaborative </w:t>
      </w:r>
      <w:r>
        <w:t xml:space="preserve">and </w:t>
      </w:r>
      <w:r w:rsidR="000521F2">
        <w:t>R</w:t>
      </w:r>
      <w:r>
        <w:t>esult</w:t>
      </w:r>
      <w:r w:rsidR="000521F2">
        <w:t>-O</w:t>
      </w:r>
      <w:r>
        <w:t xml:space="preserve">riented IT </w:t>
      </w:r>
      <w:r w:rsidR="008778E9">
        <w:t xml:space="preserve">Technical Program Manager </w:t>
      </w:r>
      <w:r w:rsidR="0018270D">
        <w:t>with 23</w:t>
      </w:r>
      <w:r w:rsidR="006A1EB4" w:rsidRPr="006A1EB4">
        <w:t>+ year’s impressive experience in IT Industry. Dive</w:t>
      </w:r>
      <w:r>
        <w:t xml:space="preserve">rse background in Technical, </w:t>
      </w:r>
      <w:r w:rsidR="006A1EB4" w:rsidRPr="006A1EB4">
        <w:t xml:space="preserve">Management </w:t>
      </w:r>
      <w:r>
        <w:t xml:space="preserve">and Leadership </w:t>
      </w:r>
      <w:r w:rsidR="006A1EB4" w:rsidRPr="006A1EB4">
        <w:t xml:space="preserve">areas. Expert level skills in leading digital transformation, </w:t>
      </w:r>
      <w:r>
        <w:t xml:space="preserve">defining and implementing IT policies, </w:t>
      </w:r>
      <w:r w:rsidR="006A1EB4" w:rsidRPr="006A1EB4">
        <w:t xml:space="preserve">Strategic and Tactical Planning for Complex IT </w:t>
      </w:r>
      <w:r w:rsidR="00FF74AB">
        <w:t xml:space="preserve">Applications </w:t>
      </w:r>
      <w:r w:rsidR="006A1EB4" w:rsidRPr="006A1EB4">
        <w:t xml:space="preserve">and Infrastructure projects, </w:t>
      </w:r>
      <w:r w:rsidR="001F61A8">
        <w:t xml:space="preserve">Service Delivery, </w:t>
      </w:r>
      <w:r w:rsidR="006A1EB4">
        <w:t xml:space="preserve">Cloud Computing, </w:t>
      </w:r>
      <w:r>
        <w:t xml:space="preserve">Infrastructure Cost Optimization, </w:t>
      </w:r>
      <w:r w:rsidR="00BC3FDC">
        <w:t xml:space="preserve">Business Process Automation, </w:t>
      </w:r>
      <w:r w:rsidR="006A1EB4" w:rsidRPr="006A1EB4">
        <w:t xml:space="preserve">Application Modernization, Cost Budgeting, Schedule Planning, Inter Department Collaboration and Building Teams in rapidly changing Environment. Notable Strengths in Leadership, </w:t>
      </w:r>
      <w:r w:rsidR="0068597E">
        <w:t xml:space="preserve">Problem-Solving, </w:t>
      </w:r>
      <w:r w:rsidR="001F61A8">
        <w:t>T</w:t>
      </w:r>
      <w:r w:rsidR="000521F2">
        <w:t xml:space="preserve">hought </w:t>
      </w:r>
      <w:r w:rsidR="001F61A8">
        <w:t>L</w:t>
      </w:r>
      <w:r w:rsidR="000521F2">
        <w:t xml:space="preserve">eadership, </w:t>
      </w:r>
      <w:r w:rsidR="006A1EB4" w:rsidRPr="006A1EB4">
        <w:t>Collaboration</w:t>
      </w:r>
      <w:r w:rsidR="008778E9">
        <w:t xml:space="preserve"> </w:t>
      </w:r>
      <w:r w:rsidR="006A1EB4" w:rsidRPr="006A1EB4">
        <w:t>and Building Relationships. Proven ability to deliver under pressure in today’s Dynamic Environment.</w:t>
      </w:r>
    </w:p>
    <w:p w14:paraId="1EB252F4" w14:textId="77777777" w:rsidR="006A1EB4" w:rsidRPr="00136640" w:rsidRDefault="006A1EB4" w:rsidP="009F2FB4">
      <w:pPr>
        <w:spacing w:before="60"/>
        <w:rPr>
          <w:rStyle w:val="IntenseEmphasis"/>
          <w:b w:val="0"/>
          <w:i w:val="0"/>
          <w:color w:val="1D1B11"/>
        </w:rPr>
      </w:pPr>
    </w:p>
    <w:p w14:paraId="3A252F9C" w14:textId="77777777" w:rsidR="006D6130" w:rsidRDefault="006D6130" w:rsidP="006D6130">
      <w:pPr>
        <w:tabs>
          <w:tab w:val="left" w:pos="-936"/>
          <w:tab w:val="left" w:pos="-720"/>
          <w:tab w:val="left" w:pos="0"/>
          <w:tab w:val="left" w:pos="630"/>
          <w:tab w:val="left" w:pos="882"/>
          <w:tab w:val="left" w:pos="1134"/>
          <w:tab w:val="left" w:pos="1764"/>
          <w:tab w:val="left" w:pos="2034"/>
          <w:tab w:val="left" w:pos="5727"/>
          <w:tab w:val="left" w:pos="5994"/>
        </w:tabs>
      </w:pPr>
      <w:r>
        <w:rPr>
          <w:b/>
          <w:bCs/>
          <w:sz w:val="27"/>
          <w:szCs w:val="27"/>
        </w:rPr>
        <w:t>P</w:t>
      </w:r>
      <w:r w:rsidRPr="006D6130">
        <w:rPr>
          <w:b/>
          <w:bCs/>
        </w:rPr>
        <w:t>ROFESSIONAL EXPERIENCE</w:t>
      </w:r>
    </w:p>
    <w:p w14:paraId="3FA04CC3" w14:textId="77777777" w:rsidR="006D6130" w:rsidRDefault="001A1DBD" w:rsidP="006D6130">
      <w:pPr>
        <w:tabs>
          <w:tab w:val="left" w:pos="-936"/>
          <w:tab w:val="left" w:pos="-720"/>
          <w:tab w:val="left" w:pos="0"/>
          <w:tab w:val="left" w:pos="630"/>
          <w:tab w:val="left" w:pos="882"/>
          <w:tab w:val="left" w:pos="1134"/>
          <w:tab w:val="left" w:pos="1764"/>
          <w:tab w:val="left" w:pos="2034"/>
          <w:tab w:val="left" w:pos="5727"/>
          <w:tab w:val="left" w:pos="5994"/>
        </w:tabs>
      </w:pPr>
      <w:r>
        <w:rPr>
          <w:noProof/>
        </w:rPr>
        <mc:AlternateContent>
          <mc:Choice Requires="wps">
            <w:drawing>
              <wp:anchor distT="0" distB="0" distL="114300" distR="114300" simplePos="0" relativeHeight="251665408" behindDoc="0" locked="0" layoutInCell="1" allowOverlap="1" wp14:anchorId="2299A4D4" wp14:editId="7B551854">
                <wp:simplePos x="0" y="0"/>
                <wp:positionH relativeFrom="page">
                  <wp:posOffset>725170</wp:posOffset>
                </wp:positionH>
                <wp:positionV relativeFrom="paragraph">
                  <wp:posOffset>30480</wp:posOffset>
                </wp:positionV>
                <wp:extent cx="721995" cy="0"/>
                <wp:effectExtent l="39370" t="37465" r="38735" b="3873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22E2" id="Line 2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4pt" to="11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zEwIAACk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" strokecolor="#020000" strokeweight="4.8pt">
                <w10:wrap anchorx="page"/>
              </v:line>
            </w:pict>
          </mc:Fallback>
        </mc:AlternateContent>
      </w:r>
      <w:r>
        <w:rPr>
          <w:noProof/>
        </w:rPr>
        <mc:AlternateContent>
          <mc:Choice Requires="wps">
            <w:drawing>
              <wp:anchor distT="0" distB="0" distL="114300" distR="114300" simplePos="0" relativeHeight="251662336" behindDoc="0" locked="0" layoutInCell="0" allowOverlap="1" wp14:anchorId="0A933B04" wp14:editId="4D4BBC87">
                <wp:simplePos x="0" y="0"/>
                <wp:positionH relativeFrom="margin">
                  <wp:posOffset>0</wp:posOffset>
                </wp:positionH>
                <wp:positionV relativeFrom="paragraph">
                  <wp:posOffset>0</wp:posOffset>
                </wp:positionV>
                <wp:extent cx="0" cy="0"/>
                <wp:effectExtent l="9525" t="6985" r="9525" b="1206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4806" id="Line 2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P0DgIAACQ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21Az9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6D8C6A19" wp14:editId="3ECF1FDE">
                <wp:simplePos x="0" y="0"/>
                <wp:positionH relativeFrom="margin">
                  <wp:posOffset>0</wp:posOffset>
                </wp:positionH>
                <wp:positionV relativeFrom="paragraph">
                  <wp:posOffset>5715</wp:posOffset>
                </wp:positionV>
                <wp:extent cx="6126480" cy="0"/>
                <wp:effectExtent l="9525" t="12700" r="7620" b="635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7779" id="Line 2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8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664384" behindDoc="0" locked="0" layoutInCell="0" allowOverlap="1" wp14:anchorId="2B0658F2" wp14:editId="2D8F18D4">
                <wp:simplePos x="0" y="0"/>
                <wp:positionH relativeFrom="margin">
                  <wp:posOffset>0</wp:posOffset>
                </wp:positionH>
                <wp:positionV relativeFrom="paragraph">
                  <wp:posOffset>0</wp:posOffset>
                </wp:positionV>
                <wp:extent cx="0" cy="0"/>
                <wp:effectExtent l="9525" t="6985" r="9525" b="1206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30457" id="Line 2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N7DgIAACQ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ZOiDew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03ADAD8F" w14:textId="27E4114C" w:rsidR="00A567BB" w:rsidRPr="000938FE" w:rsidRDefault="00ED31EC" w:rsidP="00A567BB">
      <w:pPr>
        <w:rPr>
          <w:b/>
          <w:sz w:val="22"/>
          <w:szCs w:val="22"/>
        </w:rPr>
      </w:pPr>
      <w:r>
        <w:rPr>
          <w:b/>
          <w:sz w:val="22"/>
          <w:szCs w:val="22"/>
        </w:rPr>
        <w:t>Program/</w:t>
      </w:r>
      <w:r w:rsidR="00A567BB" w:rsidRPr="000938FE">
        <w:rPr>
          <w:b/>
          <w:sz w:val="22"/>
          <w:szCs w:val="22"/>
        </w:rPr>
        <w:t>Product Manager, Dell Technologies [May 2021 – Present]</w:t>
      </w:r>
    </w:p>
    <w:p w14:paraId="38E7FCD3" w14:textId="77777777" w:rsidR="00A567BB" w:rsidRPr="00774AD5" w:rsidRDefault="00A567BB" w:rsidP="00A567BB">
      <w:pPr>
        <w:rPr>
          <w:sz w:val="22"/>
          <w:szCs w:val="22"/>
        </w:rPr>
      </w:pPr>
      <w:r w:rsidRPr="00774AD5">
        <w:rPr>
          <w:b/>
          <w:sz w:val="22"/>
          <w:szCs w:val="22"/>
        </w:rPr>
        <w:t>Customer: Boeing</w:t>
      </w:r>
    </w:p>
    <w:p w14:paraId="36DAF522" w14:textId="77777777" w:rsidR="008B2C13" w:rsidRDefault="008B2C13" w:rsidP="00A567BB"/>
    <w:p w14:paraId="08FAE1F6" w14:textId="25AC1448" w:rsidR="00A567BB" w:rsidRPr="00DE682C" w:rsidRDefault="008B2C13" w:rsidP="00DE682C">
      <w:pPr>
        <w:pStyle w:val="ListParagraph"/>
        <w:numPr>
          <w:ilvl w:val="0"/>
          <w:numId w:val="35"/>
        </w:numPr>
        <w:rPr>
          <w:b/>
          <w:sz w:val="22"/>
          <w:szCs w:val="24"/>
        </w:rPr>
      </w:pPr>
      <w:r>
        <w:t xml:space="preserve">As part of </w:t>
      </w:r>
      <w:r w:rsidR="004778CE">
        <w:t xml:space="preserve">Enterprise </w:t>
      </w:r>
      <w:r w:rsidR="00A567BB" w:rsidRPr="00E94976">
        <w:t xml:space="preserve">Cloud </w:t>
      </w:r>
      <w:r>
        <w:t xml:space="preserve">Large Solutions team, </w:t>
      </w:r>
      <w:r w:rsidR="008778E9">
        <w:t xml:space="preserve">lead a team that </w:t>
      </w:r>
      <w:r w:rsidR="004778CE">
        <w:t>enabled</w:t>
      </w:r>
      <w:r>
        <w:t xml:space="preserve"> the Cloud FinOps </w:t>
      </w:r>
      <w:r w:rsidR="004D1417">
        <w:t xml:space="preserve">practice and </w:t>
      </w:r>
      <w:r>
        <w:t>service</w:t>
      </w:r>
      <w:r w:rsidR="004D1417">
        <w:t>s</w:t>
      </w:r>
      <w:r w:rsidR="00A567BB" w:rsidRPr="00E94976">
        <w:t xml:space="preserve">. </w:t>
      </w:r>
      <w:r>
        <w:t xml:space="preserve">Implemented the CloudHealth tool and enabled Showback and cost optimization feature for all </w:t>
      </w:r>
      <w:r w:rsidR="00FF74AB">
        <w:t xml:space="preserve">three leading </w:t>
      </w:r>
      <w:r>
        <w:t xml:space="preserve">public clouds. </w:t>
      </w:r>
      <w:r w:rsidR="00FF74AB">
        <w:t>Collaborated</w:t>
      </w:r>
      <w:r>
        <w:t xml:space="preserve"> with Boeing Product Manager on roadmap creation and prioritization. Created end-user documentation for Azure cost optimization. Conducted consultations to help tenants optimize cloud costs</w:t>
      </w:r>
      <w:r w:rsidR="008778E9">
        <w:t xml:space="preserve"> and realize multi-</w:t>
      </w:r>
      <w:proofErr w:type="gramStart"/>
      <w:r w:rsidR="008778E9">
        <w:t>million dollar</w:t>
      </w:r>
      <w:proofErr w:type="gramEnd"/>
      <w:r w:rsidR="008778E9">
        <w:t xml:space="preserve"> annual cost savings</w:t>
      </w:r>
      <w:r>
        <w:t xml:space="preserve">. </w:t>
      </w:r>
    </w:p>
    <w:p w14:paraId="1BBB4E38" w14:textId="77777777" w:rsidR="00A567BB" w:rsidRDefault="00A567BB" w:rsidP="00E94976">
      <w:pPr>
        <w:rPr>
          <w:b/>
          <w:sz w:val="22"/>
          <w:szCs w:val="24"/>
        </w:rPr>
      </w:pPr>
    </w:p>
    <w:p w14:paraId="7BB4887E" w14:textId="2DF054DA" w:rsidR="00E94976" w:rsidRPr="000938FE" w:rsidRDefault="00E94976" w:rsidP="00E94976">
      <w:pPr>
        <w:rPr>
          <w:b/>
          <w:sz w:val="22"/>
          <w:szCs w:val="22"/>
        </w:rPr>
      </w:pPr>
      <w:r w:rsidRPr="000938FE">
        <w:rPr>
          <w:b/>
          <w:sz w:val="22"/>
          <w:szCs w:val="22"/>
        </w:rPr>
        <w:t xml:space="preserve">Program Manager, </w:t>
      </w:r>
      <w:r w:rsidR="007A350F" w:rsidRPr="000938FE">
        <w:rPr>
          <w:b/>
          <w:sz w:val="22"/>
          <w:szCs w:val="22"/>
        </w:rPr>
        <w:t xml:space="preserve">Enterprise Cloud Services, </w:t>
      </w:r>
      <w:r w:rsidRPr="000938FE">
        <w:rPr>
          <w:b/>
          <w:sz w:val="22"/>
          <w:szCs w:val="22"/>
        </w:rPr>
        <w:t xml:space="preserve">The Boeing Company [July 2014 </w:t>
      </w:r>
      <w:r w:rsidR="00A567BB" w:rsidRPr="000938FE">
        <w:rPr>
          <w:b/>
          <w:sz w:val="22"/>
          <w:szCs w:val="22"/>
        </w:rPr>
        <w:t>–</w:t>
      </w:r>
      <w:r w:rsidRPr="000938FE">
        <w:rPr>
          <w:b/>
          <w:sz w:val="22"/>
          <w:szCs w:val="22"/>
        </w:rPr>
        <w:t xml:space="preserve"> </w:t>
      </w:r>
      <w:r w:rsidR="00A567BB" w:rsidRPr="000938FE">
        <w:rPr>
          <w:b/>
          <w:sz w:val="22"/>
          <w:szCs w:val="22"/>
        </w:rPr>
        <w:t>May 2021</w:t>
      </w:r>
      <w:r w:rsidRPr="000938FE">
        <w:rPr>
          <w:b/>
          <w:sz w:val="22"/>
          <w:szCs w:val="22"/>
        </w:rPr>
        <w:t>]</w:t>
      </w:r>
    </w:p>
    <w:p w14:paraId="57E534EB" w14:textId="1A484000" w:rsidR="008B2C13" w:rsidRPr="008B2C13" w:rsidRDefault="008B2C13" w:rsidP="008B2C13">
      <w:pPr>
        <w:pStyle w:val="ListParagraph"/>
        <w:numPr>
          <w:ilvl w:val="0"/>
          <w:numId w:val="34"/>
        </w:numPr>
        <w:rPr>
          <w:b/>
          <w:sz w:val="22"/>
          <w:szCs w:val="24"/>
        </w:rPr>
      </w:pPr>
      <w:r>
        <w:t xml:space="preserve">As part of </w:t>
      </w:r>
      <w:r w:rsidRPr="00E94976">
        <w:t>Cloud Brokerage Service</w:t>
      </w:r>
      <w:r>
        <w:t>, established the Cloud Consultation Service</w:t>
      </w:r>
      <w:r w:rsidRPr="00E94976">
        <w:t xml:space="preserve">. </w:t>
      </w:r>
      <w:r>
        <w:t>Defined the end to end process, SLO (Service Level Objectives) and created monthly metrics. Established cross functional solutions architecture team to onboard workloads into the most optimal Cloud service</w:t>
      </w:r>
      <w:r w:rsidR="00683D22">
        <w:t xml:space="preserve"> </w:t>
      </w:r>
      <w:r w:rsidR="00B663C8">
        <w:t>and developing</w:t>
      </w:r>
      <w:r w:rsidR="00683D22">
        <w:t xml:space="preserve"> cloud-native </w:t>
      </w:r>
      <w:r w:rsidR="00B663C8">
        <w:t xml:space="preserve">solutions </w:t>
      </w:r>
      <w:r w:rsidR="003802E6">
        <w:t xml:space="preserve">which bring together </w:t>
      </w:r>
      <w:r w:rsidR="00B663C8">
        <w:t xml:space="preserve">modern </w:t>
      </w:r>
      <w:r w:rsidR="00A66389">
        <w:t>microservices bas</w:t>
      </w:r>
      <w:r w:rsidR="00153284">
        <w:t>ed architecture patterns</w:t>
      </w:r>
      <w:r w:rsidR="00B663C8">
        <w:t xml:space="preserve">, </w:t>
      </w:r>
      <w:proofErr w:type="spellStart"/>
      <w:r w:rsidR="00E53CC5">
        <w:t>D</w:t>
      </w:r>
      <w:r w:rsidR="00C83364">
        <w:t>ev</w:t>
      </w:r>
      <w:r w:rsidR="00E53CC5">
        <w:t>S</w:t>
      </w:r>
      <w:r w:rsidR="003802E6">
        <w:t>ec</w:t>
      </w:r>
      <w:r w:rsidR="00E53CC5">
        <w:t>O</w:t>
      </w:r>
      <w:r w:rsidR="003802E6">
        <w:t>ps</w:t>
      </w:r>
      <w:proofErr w:type="spellEnd"/>
      <w:r w:rsidR="003802E6">
        <w:t xml:space="preserve"> </w:t>
      </w:r>
      <w:r w:rsidR="00DF73DD">
        <w:t>principles and promotes agile</w:t>
      </w:r>
      <w:r w:rsidR="00E53CC5">
        <w:t xml:space="preserve"> </w:t>
      </w:r>
      <w:r w:rsidR="004744EF">
        <w:t>methodology for faster cloud adoption and value delivery.</w:t>
      </w:r>
      <w:r w:rsidR="003802E6">
        <w:t xml:space="preserve"> </w:t>
      </w:r>
    </w:p>
    <w:p w14:paraId="0F2C11FC" w14:textId="2928573D" w:rsidR="00724F2A" w:rsidRPr="00E94976" w:rsidRDefault="008B2C13" w:rsidP="007E5BCB">
      <w:pPr>
        <w:numPr>
          <w:ilvl w:val="0"/>
          <w:numId w:val="34"/>
        </w:numPr>
      </w:pPr>
      <w:r>
        <w:t xml:space="preserve">As a Product Manager, lead a cross functional team that established the </w:t>
      </w:r>
      <w:r w:rsidR="00724F2A" w:rsidRPr="00E94976">
        <w:t xml:space="preserve">Enterprise Azure </w:t>
      </w:r>
      <w:r>
        <w:t>Government Cloud service.</w:t>
      </w:r>
      <w:r w:rsidR="007E5BCB">
        <w:t xml:space="preserve"> This included, </w:t>
      </w:r>
      <w:r w:rsidR="007E5BCB" w:rsidRPr="007E5BCB">
        <w:t xml:space="preserve">working with Information Security, Enterprise Architecture, supplier (Microsoft) and ITI (IT Infrastructure) leadership team to come up with the architecture design/pattern for enabling public clouds. </w:t>
      </w:r>
      <w:r w:rsidR="00076316">
        <w:t xml:space="preserve">Created </w:t>
      </w:r>
      <w:r w:rsidR="00281B4D">
        <w:t xml:space="preserve">IT </w:t>
      </w:r>
      <w:r w:rsidR="00076316">
        <w:t>Services Catalog for</w:t>
      </w:r>
      <w:r w:rsidR="00281B4D">
        <w:t xml:space="preserve"> </w:t>
      </w:r>
      <w:r w:rsidR="00E957F5">
        <w:t xml:space="preserve">access to </w:t>
      </w:r>
      <w:r w:rsidR="00281B4D">
        <w:t>Azure IaaS services</w:t>
      </w:r>
      <w:r w:rsidR="00E957F5">
        <w:t xml:space="preserve"> </w:t>
      </w:r>
      <w:r w:rsidR="009A108E">
        <w:t xml:space="preserve">as </w:t>
      </w:r>
      <w:proofErr w:type="spellStart"/>
      <w:r w:rsidR="009A108E">
        <w:t>IaC</w:t>
      </w:r>
      <w:proofErr w:type="spellEnd"/>
      <w:r w:rsidR="009A108E">
        <w:t xml:space="preserve"> (Infrastructure as a Code). Enabled </w:t>
      </w:r>
      <w:proofErr w:type="spellStart"/>
      <w:r w:rsidR="009A108E">
        <w:t>IaC</w:t>
      </w:r>
      <w:proofErr w:type="spellEnd"/>
      <w:r w:rsidR="009A108E">
        <w:t xml:space="preserve"> using Azure ARM, </w:t>
      </w:r>
      <w:proofErr w:type="spellStart"/>
      <w:r w:rsidR="009A108E">
        <w:t>P</w:t>
      </w:r>
      <w:r w:rsidR="002240C3">
        <w:t>owershell</w:t>
      </w:r>
      <w:proofErr w:type="spellEnd"/>
      <w:r w:rsidR="002240C3">
        <w:t xml:space="preserve"> scripts</w:t>
      </w:r>
      <w:r w:rsidR="004C6282">
        <w:t>, GIT</w:t>
      </w:r>
      <w:r w:rsidR="002240C3">
        <w:t xml:space="preserve"> and Azure DevOps. </w:t>
      </w:r>
      <w:r w:rsidR="009A108E">
        <w:t xml:space="preserve"> </w:t>
      </w:r>
      <w:r w:rsidR="00D57263">
        <w:t xml:space="preserve"> </w:t>
      </w:r>
      <w:r w:rsidR="0095677C">
        <w:t xml:space="preserve"> </w:t>
      </w:r>
      <w:r w:rsidR="00281B4D">
        <w:t xml:space="preserve"> </w:t>
      </w:r>
      <w:r w:rsidR="00076316">
        <w:t xml:space="preserve"> </w:t>
      </w:r>
      <w:r w:rsidR="007E5BCB">
        <w:t xml:space="preserve"> </w:t>
      </w:r>
      <w:r>
        <w:t xml:space="preserve"> </w:t>
      </w:r>
      <w:r w:rsidR="00724F2A" w:rsidRPr="00E94976">
        <w:t xml:space="preserve">  </w:t>
      </w:r>
    </w:p>
    <w:p w14:paraId="28BAB8A1" w14:textId="0499DA64" w:rsidR="00724F2A" w:rsidRDefault="007E5BCB" w:rsidP="007E5BCB">
      <w:pPr>
        <w:numPr>
          <w:ilvl w:val="0"/>
          <w:numId w:val="34"/>
        </w:numPr>
      </w:pPr>
      <w:r w:rsidRPr="007E5BCB">
        <w:t xml:space="preserve">Lead the efforts to publish the IT SOD (Statement of Direction) Enterprise Cloud Service strategy updated to include both public and private clouds. It involved coordinating, </w:t>
      </w:r>
      <w:r w:rsidR="00FF082C" w:rsidRPr="007E5BCB">
        <w:t>presenting,</w:t>
      </w:r>
      <w:r w:rsidRPr="007E5BCB">
        <w:t xml:space="preserve"> and building consensus in working with IT Infrastructure, Enterprise Architecture, Information Security as well as multiple business unit leaders to get buy-in on strategy.</w:t>
      </w:r>
    </w:p>
    <w:p w14:paraId="1E49C84A" w14:textId="77777777" w:rsidR="00724F2A" w:rsidRPr="00E94976" w:rsidRDefault="00724F2A" w:rsidP="00724F2A">
      <w:pPr>
        <w:numPr>
          <w:ilvl w:val="0"/>
          <w:numId w:val="34"/>
        </w:numPr>
      </w:pPr>
      <w:r w:rsidRPr="00E94976">
        <w:t xml:space="preserve">Lead the Infrastructure Resource Optimization program. The program delivered 30M in savings in 2016-2017 by moving workloads into </w:t>
      </w:r>
      <w:r>
        <w:t xml:space="preserve">Enterprise </w:t>
      </w:r>
      <w:r w:rsidRPr="00E94976">
        <w:t>Cloud services (VMS and RDS) and thus reducing the existing data center server/storage footprint. Received CIO award for leadership on this initiative.</w:t>
      </w:r>
    </w:p>
    <w:p w14:paraId="0F958385" w14:textId="77777777" w:rsidR="007E5BCB" w:rsidRDefault="007E5BCB" w:rsidP="007E5BCB">
      <w:pPr>
        <w:numPr>
          <w:ilvl w:val="0"/>
          <w:numId w:val="34"/>
        </w:numPr>
      </w:pPr>
      <w:r w:rsidRPr="007E5BCB">
        <w:t>Lead the integrated product teams (IPTs) that delivered two private cloud services – VMS (Virtual Machine Service) and RDS (Relational Database Service – Oracle and MS SQL)</w:t>
      </w:r>
      <w:r>
        <w:t xml:space="preserve">. </w:t>
      </w:r>
    </w:p>
    <w:p w14:paraId="75E3477A" w14:textId="77777777" w:rsidR="00673DC4" w:rsidRDefault="009C2023" w:rsidP="007E5BCB">
      <w:pPr>
        <w:numPr>
          <w:ilvl w:val="0"/>
          <w:numId w:val="34"/>
        </w:numPr>
      </w:pPr>
      <w:r>
        <w:t>Lead the team that e</w:t>
      </w:r>
      <w:r w:rsidR="0062745C" w:rsidRPr="00E94976">
        <w:t>stablished Enterprise Cloud Service in IT service catalog.</w:t>
      </w:r>
    </w:p>
    <w:p w14:paraId="2B39FC12" w14:textId="77777777" w:rsidR="007E5BCB" w:rsidRPr="00E94976" w:rsidRDefault="007E5BCB" w:rsidP="007E5BCB">
      <w:pPr>
        <w:numPr>
          <w:ilvl w:val="0"/>
          <w:numId w:val="34"/>
        </w:numPr>
      </w:pPr>
      <w:r w:rsidRPr="007E5BCB">
        <w:t>Part of the core leadership team that established internal/private cloud in Boeing.</w:t>
      </w:r>
    </w:p>
    <w:p w14:paraId="6A8815FA" w14:textId="77777777" w:rsidR="00E94976" w:rsidRDefault="00E94976" w:rsidP="004E669D">
      <w:pPr>
        <w:rPr>
          <w:b/>
          <w:sz w:val="22"/>
          <w:szCs w:val="24"/>
        </w:rPr>
      </w:pPr>
    </w:p>
    <w:p w14:paraId="01C0170D" w14:textId="2F8BCB5E" w:rsidR="004E669D" w:rsidRPr="0027051C" w:rsidRDefault="004E669D" w:rsidP="004E669D">
      <w:pPr>
        <w:rPr>
          <w:b/>
          <w:sz w:val="22"/>
          <w:szCs w:val="22"/>
        </w:rPr>
      </w:pPr>
      <w:r w:rsidRPr="0027051C">
        <w:rPr>
          <w:b/>
          <w:sz w:val="22"/>
          <w:szCs w:val="22"/>
        </w:rPr>
        <w:lastRenderedPageBreak/>
        <w:t xml:space="preserve">Program Manager, Tata Consultancy Service Ltd </w:t>
      </w:r>
      <w:r w:rsidR="006841F5" w:rsidRPr="0027051C">
        <w:rPr>
          <w:b/>
          <w:sz w:val="22"/>
          <w:szCs w:val="22"/>
        </w:rPr>
        <w:t>[June</w:t>
      </w:r>
      <w:r w:rsidR="007767B8" w:rsidRPr="0027051C">
        <w:rPr>
          <w:b/>
          <w:sz w:val="22"/>
          <w:szCs w:val="22"/>
        </w:rPr>
        <w:t xml:space="preserve"> 2012 – July 2014</w:t>
      </w:r>
      <w:r w:rsidRPr="0027051C">
        <w:rPr>
          <w:b/>
          <w:sz w:val="22"/>
          <w:szCs w:val="22"/>
        </w:rPr>
        <w:t>]</w:t>
      </w:r>
    </w:p>
    <w:p w14:paraId="41411188" w14:textId="77777777" w:rsidR="004E669D" w:rsidRPr="00774AD5" w:rsidRDefault="004E669D" w:rsidP="004E669D">
      <w:pPr>
        <w:rPr>
          <w:b/>
          <w:sz w:val="22"/>
          <w:szCs w:val="22"/>
        </w:rPr>
      </w:pPr>
      <w:r w:rsidRPr="00774AD5">
        <w:rPr>
          <w:b/>
          <w:sz w:val="22"/>
          <w:szCs w:val="22"/>
        </w:rPr>
        <w:t>Customer: Boeing</w:t>
      </w:r>
    </w:p>
    <w:p w14:paraId="784A7701" w14:textId="77777777" w:rsidR="004E669D" w:rsidRDefault="009258EC" w:rsidP="004E669D">
      <w:pPr>
        <w:numPr>
          <w:ilvl w:val="0"/>
          <w:numId w:val="28"/>
        </w:numPr>
      </w:pPr>
      <w:r>
        <w:t>Strategic planning</w:t>
      </w:r>
      <w:r w:rsidR="004E669D">
        <w:t xml:space="preserve">, Resourcing, Organization and Orchestration for </w:t>
      </w:r>
      <w:r w:rsidR="006841F5">
        <w:t xml:space="preserve">Database </w:t>
      </w:r>
      <w:r w:rsidR="007E5BCB">
        <w:t xml:space="preserve">Operation </w:t>
      </w:r>
      <w:r w:rsidR="006841F5">
        <w:t xml:space="preserve">support </w:t>
      </w:r>
      <w:r w:rsidR="0029592A">
        <w:t>statement of work</w:t>
      </w:r>
      <w:r>
        <w:t>. This</w:t>
      </w:r>
      <w:r w:rsidR="007E5BCB">
        <w:t xml:space="preserve"> included setting up DBOC (DB Operations Center) for all enterprise relations databases (Oracle &amp; SQL)</w:t>
      </w:r>
      <w:r>
        <w:t>, deploying standard monitoring capabilities to ensure availability and performance SLAs</w:t>
      </w:r>
      <w:r w:rsidR="007E5BCB">
        <w:t xml:space="preserve">. </w:t>
      </w:r>
    </w:p>
    <w:p w14:paraId="5BC46815" w14:textId="77777777" w:rsidR="00571CF4" w:rsidRDefault="00571CF4" w:rsidP="004E669D">
      <w:pPr>
        <w:numPr>
          <w:ilvl w:val="0"/>
          <w:numId w:val="28"/>
        </w:numPr>
      </w:pPr>
      <w:r>
        <w:t xml:space="preserve">Managed multiple large projects in parallel which included coordinating with </w:t>
      </w:r>
      <w:r w:rsidR="0029592A">
        <w:t>a group of over 250 DBAs</w:t>
      </w:r>
    </w:p>
    <w:p w14:paraId="18D9DE40" w14:textId="77777777" w:rsidR="004E669D" w:rsidRDefault="004E669D" w:rsidP="004E669D">
      <w:pPr>
        <w:numPr>
          <w:ilvl w:val="0"/>
          <w:numId w:val="28"/>
        </w:numPr>
      </w:pPr>
      <w:r>
        <w:t>Skilled at Building Relationships horizontal</w:t>
      </w:r>
      <w:r w:rsidR="0029592A">
        <w:t>ly and vertically at all levels</w:t>
      </w:r>
    </w:p>
    <w:p w14:paraId="792FF0F3" w14:textId="77777777" w:rsidR="00571CF4" w:rsidRDefault="00571CF4" w:rsidP="004E669D">
      <w:pPr>
        <w:numPr>
          <w:ilvl w:val="0"/>
          <w:numId w:val="28"/>
        </w:numPr>
      </w:pPr>
      <w:r>
        <w:t>Helped identify key issues at engagement level and suggested resolution plans to TCS leadership</w:t>
      </w:r>
    </w:p>
    <w:p w14:paraId="3F3B80DB" w14:textId="77777777" w:rsidR="004E669D" w:rsidRDefault="00571CF4" w:rsidP="004E669D">
      <w:pPr>
        <w:numPr>
          <w:ilvl w:val="0"/>
          <w:numId w:val="28"/>
        </w:numPr>
      </w:pPr>
      <w:r>
        <w:t xml:space="preserve">Proactively </w:t>
      </w:r>
      <w:r w:rsidR="0029592A">
        <w:t xml:space="preserve">participated in key </w:t>
      </w:r>
      <w:r w:rsidR="00313165">
        <w:t xml:space="preserve">customer </w:t>
      </w:r>
      <w:r w:rsidR="0029592A">
        <w:t>initiatives in portfolio leading to substantial SW License cost avoidance</w:t>
      </w:r>
    </w:p>
    <w:p w14:paraId="68CB1EA8" w14:textId="77777777" w:rsidR="004E669D" w:rsidRDefault="004E669D" w:rsidP="004E669D">
      <w:pPr>
        <w:numPr>
          <w:ilvl w:val="0"/>
          <w:numId w:val="28"/>
        </w:numPr>
        <w:tabs>
          <w:tab w:val="left" w:pos="-720"/>
        </w:tabs>
        <w:spacing w:line="276" w:lineRule="auto"/>
        <w:ind w:right="-720"/>
      </w:pPr>
      <w:r w:rsidRPr="00DC192E">
        <w:t xml:space="preserve">Build credibility, establish rapport, and maintain communication </w:t>
      </w:r>
      <w:r>
        <w:t xml:space="preserve">at </w:t>
      </w:r>
      <w:r w:rsidR="00571CF4">
        <w:t>Senior Manger</w:t>
      </w:r>
      <w:r>
        <w:t xml:space="preserve"> level.</w:t>
      </w:r>
    </w:p>
    <w:p w14:paraId="53640FB6" w14:textId="77777777" w:rsidR="00571CF4" w:rsidRDefault="006841F5" w:rsidP="004E669D">
      <w:pPr>
        <w:numPr>
          <w:ilvl w:val="0"/>
          <w:numId w:val="28"/>
        </w:numPr>
        <w:tabs>
          <w:tab w:val="left" w:pos="-720"/>
        </w:tabs>
        <w:spacing w:line="276" w:lineRule="auto"/>
        <w:ind w:right="-720"/>
      </w:pPr>
      <w:r>
        <w:t>As part of DBMF (Database Migration Factory), c</w:t>
      </w:r>
      <w:r w:rsidR="00571CF4">
        <w:t>reated the process document &amp; SLAs for database provisioning</w:t>
      </w:r>
      <w:r>
        <w:t xml:space="preserve"> and reduced provisioning cycle time by 70%</w:t>
      </w:r>
      <w:r w:rsidR="00571CF4">
        <w:t>.</w:t>
      </w:r>
    </w:p>
    <w:p w14:paraId="40BB9C8C" w14:textId="77777777" w:rsidR="00313165" w:rsidRDefault="006841F5" w:rsidP="004E669D">
      <w:pPr>
        <w:numPr>
          <w:ilvl w:val="0"/>
          <w:numId w:val="28"/>
        </w:numPr>
        <w:tabs>
          <w:tab w:val="left" w:pos="-720"/>
        </w:tabs>
        <w:spacing w:line="276" w:lineRule="auto"/>
        <w:ind w:right="-720"/>
      </w:pPr>
      <w:r>
        <w:t xml:space="preserve">Lead the </w:t>
      </w:r>
      <w:r w:rsidR="00313165">
        <w:t>highly critical and high visibility programs such as DBaaS</w:t>
      </w:r>
      <w:r>
        <w:t xml:space="preserve"> (Database as a Service)</w:t>
      </w:r>
    </w:p>
    <w:p w14:paraId="7871821E" w14:textId="77777777" w:rsidR="004E669D" w:rsidRDefault="004E669D" w:rsidP="00C11DA6">
      <w:pPr>
        <w:rPr>
          <w:b/>
          <w:sz w:val="24"/>
          <w:szCs w:val="24"/>
        </w:rPr>
      </w:pPr>
    </w:p>
    <w:p w14:paraId="3599C23E" w14:textId="77777777" w:rsidR="00C52D01" w:rsidRPr="00774AD5" w:rsidRDefault="007547BA" w:rsidP="00C11DA6">
      <w:pPr>
        <w:rPr>
          <w:b/>
          <w:sz w:val="22"/>
          <w:szCs w:val="22"/>
        </w:rPr>
      </w:pPr>
      <w:r w:rsidRPr="00774AD5">
        <w:rPr>
          <w:b/>
          <w:sz w:val="22"/>
          <w:szCs w:val="22"/>
        </w:rPr>
        <w:t>Service Delivery</w:t>
      </w:r>
      <w:r w:rsidR="00755619" w:rsidRPr="00774AD5">
        <w:rPr>
          <w:b/>
          <w:sz w:val="22"/>
          <w:szCs w:val="22"/>
        </w:rPr>
        <w:t xml:space="preserve"> Manager</w:t>
      </w:r>
      <w:r w:rsidR="00A14CEA" w:rsidRPr="00774AD5">
        <w:rPr>
          <w:b/>
          <w:sz w:val="22"/>
          <w:szCs w:val="22"/>
        </w:rPr>
        <w:t xml:space="preserve">, </w:t>
      </w:r>
      <w:r w:rsidR="00B66E42" w:rsidRPr="00774AD5">
        <w:rPr>
          <w:b/>
          <w:sz w:val="22"/>
          <w:szCs w:val="22"/>
        </w:rPr>
        <w:t>Tata Consultancy Services</w:t>
      </w:r>
      <w:r w:rsidR="00A14CEA" w:rsidRPr="00774AD5">
        <w:rPr>
          <w:b/>
          <w:sz w:val="22"/>
          <w:szCs w:val="22"/>
        </w:rPr>
        <w:t xml:space="preserve"> Ltd </w:t>
      </w:r>
      <w:r w:rsidR="00245A68" w:rsidRPr="00774AD5">
        <w:rPr>
          <w:b/>
          <w:sz w:val="22"/>
          <w:szCs w:val="22"/>
        </w:rPr>
        <w:t>[</w:t>
      </w:r>
      <w:r w:rsidRPr="00774AD5">
        <w:rPr>
          <w:b/>
          <w:sz w:val="22"/>
          <w:szCs w:val="22"/>
        </w:rPr>
        <w:t>Aug</w:t>
      </w:r>
      <w:r w:rsidR="00B66E42" w:rsidRPr="00774AD5">
        <w:rPr>
          <w:b/>
          <w:sz w:val="22"/>
          <w:szCs w:val="22"/>
        </w:rPr>
        <w:t xml:space="preserve"> </w:t>
      </w:r>
      <w:r w:rsidR="00755619" w:rsidRPr="00774AD5">
        <w:rPr>
          <w:b/>
          <w:sz w:val="22"/>
          <w:szCs w:val="22"/>
        </w:rPr>
        <w:t>20</w:t>
      </w:r>
      <w:r w:rsidR="00B66E42" w:rsidRPr="00774AD5">
        <w:rPr>
          <w:b/>
          <w:sz w:val="22"/>
          <w:szCs w:val="22"/>
        </w:rPr>
        <w:t>1</w:t>
      </w:r>
      <w:r w:rsidRPr="00774AD5">
        <w:rPr>
          <w:b/>
          <w:sz w:val="22"/>
          <w:szCs w:val="22"/>
        </w:rPr>
        <w:t>1</w:t>
      </w:r>
      <w:r w:rsidR="00755619" w:rsidRPr="00774AD5">
        <w:rPr>
          <w:b/>
          <w:sz w:val="22"/>
          <w:szCs w:val="22"/>
        </w:rPr>
        <w:t xml:space="preserve"> </w:t>
      </w:r>
      <w:r w:rsidRPr="00774AD5">
        <w:rPr>
          <w:b/>
          <w:sz w:val="22"/>
          <w:szCs w:val="22"/>
        </w:rPr>
        <w:t>–</w:t>
      </w:r>
      <w:r w:rsidR="00755619" w:rsidRPr="00774AD5">
        <w:rPr>
          <w:b/>
          <w:sz w:val="22"/>
          <w:szCs w:val="22"/>
        </w:rPr>
        <w:t xml:space="preserve"> </w:t>
      </w:r>
      <w:r w:rsidRPr="00774AD5">
        <w:rPr>
          <w:b/>
          <w:sz w:val="22"/>
          <w:szCs w:val="22"/>
        </w:rPr>
        <w:t>May 2012</w:t>
      </w:r>
      <w:r w:rsidR="00755619" w:rsidRPr="00774AD5">
        <w:rPr>
          <w:b/>
          <w:sz w:val="22"/>
          <w:szCs w:val="22"/>
        </w:rPr>
        <w:t>]</w:t>
      </w:r>
    </w:p>
    <w:p w14:paraId="66BD9C6A" w14:textId="77777777" w:rsidR="007547BA" w:rsidRPr="00774AD5" w:rsidRDefault="007547BA" w:rsidP="00C11DA6">
      <w:pPr>
        <w:rPr>
          <w:b/>
          <w:sz w:val="22"/>
          <w:szCs w:val="22"/>
        </w:rPr>
      </w:pPr>
      <w:r w:rsidRPr="00774AD5">
        <w:rPr>
          <w:b/>
          <w:sz w:val="22"/>
          <w:szCs w:val="22"/>
        </w:rPr>
        <w:t>Customer: Comcast Cooperation</w:t>
      </w:r>
    </w:p>
    <w:p w14:paraId="43DCCBBC" w14:textId="77777777" w:rsidR="00AB6310" w:rsidRDefault="00AB6310" w:rsidP="00C11DA6">
      <w:pPr>
        <w:numPr>
          <w:ilvl w:val="0"/>
          <w:numId w:val="28"/>
        </w:numPr>
      </w:pPr>
      <w:r>
        <w:rPr>
          <w:rFonts w:cs="Arial"/>
          <w:color w:val="000000"/>
        </w:rPr>
        <w:t>Member for TCS core leadership team setting up the new account</w:t>
      </w:r>
    </w:p>
    <w:p w14:paraId="0880D626" w14:textId="77777777" w:rsidR="00622697" w:rsidRDefault="00AC67FF" w:rsidP="00622697">
      <w:pPr>
        <w:numPr>
          <w:ilvl w:val="0"/>
          <w:numId w:val="28"/>
        </w:numPr>
      </w:pPr>
      <w:r>
        <w:t>Strategic planning</w:t>
      </w:r>
      <w:r w:rsidR="00622697">
        <w:t xml:space="preserve">, Resourcing, Organization and Orchestration for 6 business units </w:t>
      </w:r>
    </w:p>
    <w:p w14:paraId="51A42407" w14:textId="77777777" w:rsidR="00BA24AC" w:rsidRDefault="00AF4AA1" w:rsidP="00C11DA6">
      <w:pPr>
        <w:numPr>
          <w:ilvl w:val="0"/>
          <w:numId w:val="28"/>
        </w:numPr>
      </w:pPr>
      <w:r>
        <w:t>Building</w:t>
      </w:r>
      <w:r w:rsidR="00BA24AC">
        <w:t xml:space="preserve"> Relationships horizontally and vertically at all levels.</w:t>
      </w:r>
    </w:p>
    <w:p w14:paraId="21071189" w14:textId="77777777" w:rsidR="004451F7" w:rsidRPr="004451F7" w:rsidRDefault="004451F7" w:rsidP="004451F7">
      <w:pPr>
        <w:numPr>
          <w:ilvl w:val="0"/>
          <w:numId w:val="28"/>
        </w:numPr>
      </w:pPr>
      <w:r w:rsidRPr="004451F7">
        <w:t xml:space="preserve">Status Reporting to TCS and Comcast leadership. </w:t>
      </w:r>
    </w:p>
    <w:p w14:paraId="27388B50" w14:textId="77777777" w:rsidR="00B05ED0" w:rsidRDefault="005B15F8" w:rsidP="00622697">
      <w:pPr>
        <w:numPr>
          <w:ilvl w:val="0"/>
          <w:numId w:val="28"/>
        </w:numPr>
        <w:tabs>
          <w:tab w:val="left" w:pos="-720"/>
        </w:tabs>
        <w:spacing w:line="276" w:lineRule="auto"/>
        <w:ind w:right="-720"/>
      </w:pPr>
      <w:r>
        <w:rPr>
          <w:rFonts w:cs="Arial"/>
          <w:color w:val="000000"/>
        </w:rPr>
        <w:t>Lead the team defining policies and procedure documents for Comcast-TCS relationship</w:t>
      </w:r>
      <w:r w:rsidR="00622697">
        <w:rPr>
          <w:rFonts w:cs="Arial"/>
          <w:color w:val="000000"/>
        </w:rPr>
        <w:t xml:space="preserve"> based on ITIL framework</w:t>
      </w:r>
      <w:r>
        <w:rPr>
          <w:rFonts w:cs="Arial"/>
          <w:color w:val="000000"/>
        </w:rPr>
        <w:t>.</w:t>
      </w:r>
    </w:p>
    <w:p w14:paraId="3F454E09" w14:textId="77777777" w:rsidR="00622697" w:rsidRDefault="00622697" w:rsidP="00622697">
      <w:pPr>
        <w:tabs>
          <w:tab w:val="left" w:pos="-720"/>
        </w:tabs>
        <w:spacing w:line="276" w:lineRule="auto"/>
        <w:ind w:left="720" w:right="-720"/>
      </w:pPr>
    </w:p>
    <w:p w14:paraId="60CF7E2B" w14:textId="7BDA7AF2" w:rsidR="00C52D01" w:rsidRPr="00774AD5" w:rsidRDefault="009A4C40" w:rsidP="00C11DA6">
      <w:pPr>
        <w:rPr>
          <w:b/>
          <w:sz w:val="22"/>
          <w:szCs w:val="22"/>
        </w:rPr>
      </w:pPr>
      <w:r w:rsidRPr="00774AD5">
        <w:rPr>
          <w:b/>
          <w:sz w:val="22"/>
          <w:szCs w:val="22"/>
        </w:rPr>
        <w:t xml:space="preserve">Program Manager/Project </w:t>
      </w:r>
      <w:r w:rsidR="00F54E48" w:rsidRPr="00774AD5">
        <w:rPr>
          <w:b/>
          <w:sz w:val="22"/>
          <w:szCs w:val="22"/>
        </w:rPr>
        <w:t>Manager, Tata</w:t>
      </w:r>
      <w:r w:rsidR="0013077C" w:rsidRPr="00774AD5">
        <w:rPr>
          <w:b/>
          <w:sz w:val="22"/>
          <w:szCs w:val="22"/>
        </w:rPr>
        <w:t xml:space="preserve"> consultancy Services Ltd</w:t>
      </w:r>
      <w:r w:rsidR="00A14CEA" w:rsidRPr="00774AD5">
        <w:rPr>
          <w:b/>
          <w:sz w:val="22"/>
          <w:szCs w:val="22"/>
        </w:rPr>
        <w:t xml:space="preserve"> </w:t>
      </w:r>
      <w:r w:rsidR="00CA4A83" w:rsidRPr="00774AD5">
        <w:rPr>
          <w:b/>
          <w:sz w:val="22"/>
          <w:szCs w:val="22"/>
        </w:rPr>
        <w:t>[</w:t>
      </w:r>
      <w:r w:rsidR="0013077C" w:rsidRPr="00774AD5">
        <w:rPr>
          <w:b/>
          <w:sz w:val="22"/>
          <w:szCs w:val="22"/>
        </w:rPr>
        <w:t>A</w:t>
      </w:r>
      <w:r w:rsidR="009A1E96" w:rsidRPr="00774AD5">
        <w:rPr>
          <w:b/>
          <w:sz w:val="22"/>
          <w:szCs w:val="22"/>
        </w:rPr>
        <w:t>ug</w:t>
      </w:r>
      <w:r w:rsidR="0013077C" w:rsidRPr="00774AD5">
        <w:rPr>
          <w:b/>
          <w:sz w:val="22"/>
          <w:szCs w:val="22"/>
        </w:rPr>
        <w:t xml:space="preserve"> </w:t>
      </w:r>
      <w:r w:rsidR="00CA4A83" w:rsidRPr="00774AD5">
        <w:rPr>
          <w:b/>
          <w:sz w:val="22"/>
          <w:szCs w:val="22"/>
        </w:rPr>
        <w:t>200</w:t>
      </w:r>
      <w:r w:rsidR="009A1E96" w:rsidRPr="00774AD5">
        <w:rPr>
          <w:b/>
          <w:sz w:val="22"/>
          <w:szCs w:val="22"/>
        </w:rPr>
        <w:t>5</w:t>
      </w:r>
      <w:r w:rsidR="00CA4A83" w:rsidRPr="00774AD5">
        <w:rPr>
          <w:b/>
          <w:sz w:val="22"/>
          <w:szCs w:val="22"/>
        </w:rPr>
        <w:t>–</w:t>
      </w:r>
      <w:r w:rsidR="009A1E96" w:rsidRPr="00774AD5">
        <w:rPr>
          <w:b/>
          <w:sz w:val="22"/>
          <w:szCs w:val="22"/>
        </w:rPr>
        <w:t>Jul</w:t>
      </w:r>
      <w:r w:rsidR="0013077C" w:rsidRPr="00774AD5">
        <w:rPr>
          <w:b/>
          <w:sz w:val="22"/>
          <w:szCs w:val="22"/>
        </w:rPr>
        <w:t xml:space="preserve"> </w:t>
      </w:r>
      <w:r w:rsidR="00CA4A83" w:rsidRPr="00774AD5">
        <w:rPr>
          <w:b/>
          <w:sz w:val="22"/>
          <w:szCs w:val="22"/>
        </w:rPr>
        <w:t>20</w:t>
      </w:r>
      <w:r w:rsidR="009A1E96" w:rsidRPr="00774AD5">
        <w:rPr>
          <w:b/>
          <w:sz w:val="22"/>
          <w:szCs w:val="22"/>
        </w:rPr>
        <w:t>11</w:t>
      </w:r>
      <w:r w:rsidR="00CA4A83" w:rsidRPr="00774AD5">
        <w:rPr>
          <w:b/>
          <w:sz w:val="22"/>
          <w:szCs w:val="22"/>
        </w:rPr>
        <w:t>]</w:t>
      </w:r>
    </w:p>
    <w:p w14:paraId="13281BBA" w14:textId="77777777" w:rsidR="009A1E96" w:rsidRPr="00774AD5" w:rsidRDefault="009A1E96" w:rsidP="00C11DA6">
      <w:pPr>
        <w:rPr>
          <w:b/>
          <w:sz w:val="22"/>
          <w:szCs w:val="22"/>
        </w:rPr>
      </w:pPr>
      <w:r w:rsidRPr="00774AD5">
        <w:rPr>
          <w:b/>
          <w:sz w:val="22"/>
          <w:szCs w:val="22"/>
        </w:rPr>
        <w:t>Customer: Quest Communications Inc.</w:t>
      </w:r>
    </w:p>
    <w:p w14:paraId="04BC7BD3" w14:textId="77777777" w:rsidR="008D7B1F" w:rsidRPr="008D7B1F" w:rsidRDefault="008D7B1F" w:rsidP="00E21BCB">
      <w:pPr>
        <w:numPr>
          <w:ilvl w:val="0"/>
          <w:numId w:val="23"/>
        </w:numPr>
        <w:tabs>
          <w:tab w:val="left" w:pos="-720"/>
        </w:tabs>
        <w:spacing w:line="276" w:lineRule="auto"/>
        <w:ind w:right="-720"/>
      </w:pPr>
      <w:r>
        <w:rPr>
          <w:rFonts w:cs="Arial"/>
          <w:color w:val="000000"/>
        </w:rPr>
        <w:t xml:space="preserve">Managed multiple projects in Ordering and provisioning domains from initiation, planning till implementation phase. Project values ranged from 1 </w:t>
      </w:r>
      <w:proofErr w:type="spellStart"/>
      <w:r>
        <w:rPr>
          <w:rFonts w:cs="Arial"/>
          <w:color w:val="000000"/>
        </w:rPr>
        <w:t>mUSD</w:t>
      </w:r>
      <w:proofErr w:type="spellEnd"/>
      <w:r>
        <w:rPr>
          <w:rFonts w:cs="Arial"/>
          <w:color w:val="000000"/>
        </w:rPr>
        <w:t xml:space="preserve"> to 5 </w:t>
      </w:r>
      <w:proofErr w:type="spellStart"/>
      <w:r>
        <w:rPr>
          <w:rFonts w:cs="Arial"/>
          <w:color w:val="000000"/>
        </w:rPr>
        <w:t>mUSD</w:t>
      </w:r>
      <w:proofErr w:type="spellEnd"/>
      <w:r>
        <w:rPr>
          <w:rFonts w:cs="Arial"/>
          <w:color w:val="000000"/>
        </w:rPr>
        <w:t>.</w:t>
      </w:r>
    </w:p>
    <w:p w14:paraId="36C76E07" w14:textId="1437254F" w:rsidR="00D57263" w:rsidRPr="00D57263" w:rsidRDefault="00D57263" w:rsidP="00E21BCB">
      <w:pPr>
        <w:numPr>
          <w:ilvl w:val="0"/>
          <w:numId w:val="23"/>
        </w:numPr>
        <w:tabs>
          <w:tab w:val="left" w:pos="-720"/>
        </w:tabs>
        <w:spacing w:line="276" w:lineRule="auto"/>
        <w:ind w:right="-720"/>
      </w:pPr>
      <w:r>
        <w:t xml:space="preserve">Software Development Manager for </w:t>
      </w:r>
      <w:r w:rsidR="00A8314C">
        <w:t>migrating</w:t>
      </w:r>
      <w:r w:rsidR="0041516F">
        <w:t>/modernization</w:t>
      </w:r>
      <w:r w:rsidR="00A8314C">
        <w:t xml:space="preserve"> </w:t>
      </w:r>
      <w:r w:rsidR="0041516F">
        <w:t xml:space="preserve">of </w:t>
      </w:r>
      <w:r w:rsidR="00A8314C">
        <w:t>a M/F based application</w:t>
      </w:r>
      <w:r w:rsidR="0041516F">
        <w:t xml:space="preserve"> to Java based </w:t>
      </w:r>
      <w:r w:rsidR="00624D0A">
        <w:t>application</w:t>
      </w:r>
      <w:r w:rsidR="00DC1890">
        <w:t xml:space="preserve"> and by adopting SOA architecture. </w:t>
      </w:r>
      <w:r w:rsidR="00624D0A">
        <w:t xml:space="preserve"> </w:t>
      </w:r>
      <w:r w:rsidR="00A8314C">
        <w:t xml:space="preserve"> </w:t>
      </w:r>
    </w:p>
    <w:p w14:paraId="4DE70B8B" w14:textId="7951160A" w:rsidR="008D7B1F" w:rsidRPr="008D7B1F" w:rsidRDefault="008D7B1F" w:rsidP="00E21BCB">
      <w:pPr>
        <w:numPr>
          <w:ilvl w:val="0"/>
          <w:numId w:val="23"/>
        </w:numPr>
        <w:tabs>
          <w:tab w:val="left" w:pos="-720"/>
        </w:tabs>
        <w:spacing w:line="276" w:lineRule="auto"/>
        <w:ind w:right="-720"/>
      </w:pPr>
      <w:r>
        <w:rPr>
          <w:rFonts w:cs="Arial"/>
          <w:color w:val="000000"/>
        </w:rPr>
        <w:t>Created and implemented process improvement plans to be used across multiple operation teams.</w:t>
      </w:r>
    </w:p>
    <w:p w14:paraId="33B2AEAF" w14:textId="77777777" w:rsidR="008D7B1F" w:rsidRPr="008D7B1F" w:rsidRDefault="008D7B1F" w:rsidP="00E21BCB">
      <w:pPr>
        <w:numPr>
          <w:ilvl w:val="0"/>
          <w:numId w:val="23"/>
        </w:numPr>
        <w:tabs>
          <w:tab w:val="left" w:pos="-720"/>
        </w:tabs>
        <w:spacing w:line="276" w:lineRule="auto"/>
        <w:ind w:right="-720"/>
      </w:pPr>
      <w:r>
        <w:rPr>
          <w:rFonts w:cs="Arial"/>
          <w:color w:val="000000"/>
        </w:rPr>
        <w:t>Successfully delivered 5 different projects in M/F and Open systems technologies.</w:t>
      </w:r>
    </w:p>
    <w:p w14:paraId="68E44B96" w14:textId="77777777" w:rsidR="008D7B1F" w:rsidRPr="008D7B1F" w:rsidRDefault="008D7B1F" w:rsidP="00E21BCB">
      <w:pPr>
        <w:numPr>
          <w:ilvl w:val="0"/>
          <w:numId w:val="23"/>
        </w:numPr>
        <w:tabs>
          <w:tab w:val="left" w:pos="-720"/>
        </w:tabs>
        <w:spacing w:line="276" w:lineRule="auto"/>
        <w:ind w:right="-720"/>
      </w:pPr>
      <w:r>
        <w:rPr>
          <w:rFonts w:cs="Arial"/>
          <w:color w:val="000000"/>
        </w:rPr>
        <w:t>TCS representative on key ACOP (Application Cost Optimization Project), process standardization, cost reduction and process improvement plans.</w:t>
      </w:r>
    </w:p>
    <w:p w14:paraId="1934956F" w14:textId="77777777" w:rsidR="008D7B1F" w:rsidRPr="008D7B1F" w:rsidRDefault="009258EC" w:rsidP="00E21BCB">
      <w:pPr>
        <w:numPr>
          <w:ilvl w:val="0"/>
          <w:numId w:val="23"/>
        </w:numPr>
        <w:tabs>
          <w:tab w:val="left" w:pos="-720"/>
        </w:tabs>
        <w:spacing w:line="276" w:lineRule="auto"/>
        <w:ind w:right="-720"/>
      </w:pPr>
      <w:r>
        <w:rPr>
          <w:rFonts w:cs="Arial"/>
          <w:color w:val="000000"/>
        </w:rPr>
        <w:t xml:space="preserve">Operations lead for 200+ applications in Ordering and Provisioning domain and managed a team for </w:t>
      </w:r>
      <w:r w:rsidR="008D7B1F">
        <w:rPr>
          <w:rFonts w:cs="Arial"/>
          <w:color w:val="000000"/>
        </w:rPr>
        <w:t>160 TCS onsite and offshore resources spread across multiple teams</w:t>
      </w:r>
      <w:r>
        <w:rPr>
          <w:rFonts w:cs="Arial"/>
          <w:color w:val="000000"/>
        </w:rPr>
        <w:t xml:space="preserve"> and time zones</w:t>
      </w:r>
      <w:r w:rsidR="008D7B1F">
        <w:rPr>
          <w:rFonts w:cs="Arial"/>
          <w:color w:val="000000"/>
        </w:rPr>
        <w:t>.</w:t>
      </w:r>
      <w:r>
        <w:rPr>
          <w:rFonts w:cs="Arial"/>
          <w:color w:val="000000"/>
        </w:rPr>
        <w:t xml:space="preserve">  </w:t>
      </w:r>
    </w:p>
    <w:p w14:paraId="115571EF" w14:textId="77777777" w:rsidR="00265766" w:rsidRPr="004D7649" w:rsidRDefault="008D7B1F" w:rsidP="008D7B1F">
      <w:pPr>
        <w:numPr>
          <w:ilvl w:val="0"/>
          <w:numId w:val="23"/>
        </w:numPr>
        <w:tabs>
          <w:tab w:val="left" w:pos="-720"/>
        </w:tabs>
        <w:spacing w:line="276" w:lineRule="auto"/>
        <w:ind w:right="-720"/>
      </w:pPr>
      <w:r>
        <w:rPr>
          <w:rFonts w:cs="Arial"/>
          <w:color w:val="000000"/>
        </w:rPr>
        <w:t>Responsible for engagement level activities - Quarterly forecasting, budgeting, Invoicing, resource training and allocation.</w:t>
      </w:r>
    </w:p>
    <w:p w14:paraId="1600908E" w14:textId="77777777" w:rsidR="0076654F" w:rsidRPr="00230FB7" w:rsidRDefault="0076654F" w:rsidP="0076654F">
      <w:pPr>
        <w:tabs>
          <w:tab w:val="left" w:pos="-720"/>
        </w:tabs>
        <w:ind w:right="-720"/>
        <w:rPr>
          <w:b/>
          <w:color w:val="595959"/>
        </w:rPr>
      </w:pPr>
    </w:p>
    <w:p w14:paraId="2EB649F0" w14:textId="77777777" w:rsidR="00D83443" w:rsidRPr="00774AD5" w:rsidRDefault="00D83443" w:rsidP="00D83443">
      <w:pPr>
        <w:rPr>
          <w:b/>
          <w:sz w:val="22"/>
          <w:szCs w:val="22"/>
        </w:rPr>
      </w:pPr>
      <w:r w:rsidRPr="00774AD5">
        <w:rPr>
          <w:b/>
          <w:sz w:val="22"/>
          <w:szCs w:val="22"/>
        </w:rPr>
        <w:t xml:space="preserve">Project Leader, Tata consultancy Services Ltd [Apr 2005 – </w:t>
      </w:r>
      <w:r w:rsidR="009A4C40" w:rsidRPr="00774AD5">
        <w:rPr>
          <w:b/>
          <w:sz w:val="22"/>
          <w:szCs w:val="22"/>
        </w:rPr>
        <w:t>Jul</w:t>
      </w:r>
      <w:r w:rsidRPr="00774AD5">
        <w:rPr>
          <w:b/>
          <w:sz w:val="22"/>
          <w:szCs w:val="22"/>
        </w:rPr>
        <w:t xml:space="preserve"> 2005]</w:t>
      </w:r>
    </w:p>
    <w:p w14:paraId="223F586D" w14:textId="77777777" w:rsidR="00D83443" w:rsidRPr="00774AD5" w:rsidRDefault="00D83443" w:rsidP="00D83443">
      <w:pPr>
        <w:rPr>
          <w:b/>
          <w:sz w:val="22"/>
          <w:szCs w:val="22"/>
        </w:rPr>
      </w:pPr>
      <w:r w:rsidRPr="00774AD5">
        <w:rPr>
          <w:b/>
          <w:sz w:val="22"/>
          <w:szCs w:val="22"/>
        </w:rPr>
        <w:t>Customer: Money Gram International</w:t>
      </w:r>
    </w:p>
    <w:p w14:paraId="73301813" w14:textId="77777777" w:rsidR="00D83443" w:rsidRPr="00D83443" w:rsidRDefault="00D83443" w:rsidP="00D83443">
      <w:pPr>
        <w:numPr>
          <w:ilvl w:val="0"/>
          <w:numId w:val="23"/>
        </w:numPr>
        <w:tabs>
          <w:tab w:val="left" w:pos="-720"/>
        </w:tabs>
        <w:spacing w:line="276" w:lineRule="auto"/>
        <w:ind w:right="-720"/>
      </w:pPr>
      <w:r>
        <w:rPr>
          <w:rFonts w:cs="Arial"/>
          <w:color w:val="000000"/>
        </w:rPr>
        <w:t xml:space="preserve">Project leader role for a very tight schedule project </w:t>
      </w:r>
    </w:p>
    <w:p w14:paraId="17187FE0" w14:textId="77777777" w:rsidR="00D83443" w:rsidRPr="00D83443" w:rsidRDefault="00D83443" w:rsidP="00D83443">
      <w:pPr>
        <w:numPr>
          <w:ilvl w:val="0"/>
          <w:numId w:val="23"/>
        </w:numPr>
        <w:tabs>
          <w:tab w:val="left" w:pos="-720"/>
        </w:tabs>
        <w:spacing w:line="276" w:lineRule="auto"/>
        <w:ind w:right="-720"/>
      </w:pPr>
      <w:r>
        <w:rPr>
          <w:rFonts w:cs="Arial"/>
          <w:color w:val="000000"/>
        </w:rPr>
        <w:t>Responsible for requirement analysis, impact analysis, defining and base-lining scope</w:t>
      </w:r>
    </w:p>
    <w:p w14:paraId="21EE684D" w14:textId="77777777" w:rsidR="00D83443" w:rsidRPr="00D83443" w:rsidRDefault="00D83443" w:rsidP="00D83443">
      <w:pPr>
        <w:numPr>
          <w:ilvl w:val="0"/>
          <w:numId w:val="23"/>
        </w:numPr>
        <w:tabs>
          <w:tab w:val="left" w:pos="-720"/>
        </w:tabs>
        <w:spacing w:line="276" w:lineRule="auto"/>
        <w:ind w:right="-720"/>
      </w:pPr>
      <w:r>
        <w:rPr>
          <w:rFonts w:cs="Arial"/>
          <w:color w:val="000000"/>
        </w:rPr>
        <w:t>Training and on boarding team at short notice</w:t>
      </w:r>
    </w:p>
    <w:p w14:paraId="52242717" w14:textId="77777777" w:rsidR="00F230A9" w:rsidRDefault="00D83443" w:rsidP="00F230A9">
      <w:pPr>
        <w:numPr>
          <w:ilvl w:val="0"/>
          <w:numId w:val="23"/>
        </w:numPr>
        <w:tabs>
          <w:tab w:val="left" w:pos="-720"/>
        </w:tabs>
        <w:spacing w:line="276" w:lineRule="auto"/>
        <w:ind w:right="-720"/>
        <w:rPr>
          <w:rFonts w:cs="Arial"/>
          <w:color w:val="000000"/>
        </w:rPr>
      </w:pPr>
      <w:r>
        <w:rPr>
          <w:rFonts w:cs="Arial"/>
          <w:color w:val="000000"/>
        </w:rPr>
        <w:t>Delegating work to team and monitoring the same</w:t>
      </w:r>
    </w:p>
    <w:p w14:paraId="4FFC8462" w14:textId="77777777" w:rsidR="002F01C9" w:rsidRDefault="00D83443" w:rsidP="0069139E">
      <w:pPr>
        <w:numPr>
          <w:ilvl w:val="0"/>
          <w:numId w:val="23"/>
        </w:numPr>
        <w:tabs>
          <w:tab w:val="left" w:pos="-720"/>
        </w:tabs>
        <w:spacing w:line="276" w:lineRule="auto"/>
        <w:ind w:right="-720"/>
        <w:rPr>
          <w:b/>
          <w:sz w:val="22"/>
          <w:szCs w:val="24"/>
        </w:rPr>
      </w:pPr>
      <w:r w:rsidRPr="002F01C9">
        <w:rPr>
          <w:rFonts w:cs="Arial"/>
          <w:color w:val="000000"/>
        </w:rPr>
        <w:t>Accountable for all offshore deliverables</w:t>
      </w:r>
      <w:r w:rsidRPr="002F01C9">
        <w:rPr>
          <w:rFonts w:cs="Arial"/>
          <w:color w:val="000000"/>
        </w:rPr>
        <w:br/>
      </w:r>
    </w:p>
    <w:p w14:paraId="256F7414" w14:textId="77777777" w:rsidR="0013077C" w:rsidRPr="00774AD5" w:rsidRDefault="007A350F" w:rsidP="002F01C9">
      <w:pPr>
        <w:tabs>
          <w:tab w:val="left" w:pos="-720"/>
        </w:tabs>
        <w:spacing w:line="276" w:lineRule="auto"/>
        <w:ind w:right="-720"/>
        <w:rPr>
          <w:b/>
          <w:sz w:val="22"/>
          <w:szCs w:val="22"/>
        </w:rPr>
      </w:pPr>
      <w:r w:rsidRPr="00774AD5">
        <w:rPr>
          <w:b/>
          <w:sz w:val="22"/>
          <w:szCs w:val="22"/>
        </w:rPr>
        <w:t>Technical</w:t>
      </w:r>
      <w:r w:rsidR="0013077C" w:rsidRPr="00774AD5">
        <w:rPr>
          <w:b/>
          <w:sz w:val="22"/>
          <w:szCs w:val="22"/>
        </w:rPr>
        <w:t xml:space="preserve"> Lead, Tata consultancy Services Ltd [Apr 2004 – Mar 2005]</w:t>
      </w:r>
    </w:p>
    <w:p w14:paraId="3FC4D9E4" w14:textId="77777777" w:rsidR="00D83443" w:rsidRPr="00774AD5" w:rsidRDefault="00D83443" w:rsidP="00D83443">
      <w:pPr>
        <w:rPr>
          <w:b/>
          <w:sz w:val="22"/>
          <w:szCs w:val="22"/>
        </w:rPr>
      </w:pPr>
      <w:r w:rsidRPr="00774AD5">
        <w:rPr>
          <w:b/>
          <w:sz w:val="22"/>
          <w:szCs w:val="22"/>
        </w:rPr>
        <w:lastRenderedPageBreak/>
        <w:t>Customer: Bank of America</w:t>
      </w:r>
    </w:p>
    <w:p w14:paraId="7DE7C343" w14:textId="77777777" w:rsidR="0013077C" w:rsidRPr="0013077C" w:rsidRDefault="000C42DF" w:rsidP="0013077C">
      <w:pPr>
        <w:numPr>
          <w:ilvl w:val="0"/>
          <w:numId w:val="23"/>
        </w:numPr>
        <w:tabs>
          <w:tab w:val="left" w:pos="-720"/>
        </w:tabs>
        <w:spacing w:line="276" w:lineRule="auto"/>
        <w:ind w:right="-720"/>
      </w:pPr>
      <w:r>
        <w:rPr>
          <w:rFonts w:cs="Arial"/>
          <w:color w:val="000000"/>
        </w:rPr>
        <w:t>I</w:t>
      </w:r>
      <w:r w:rsidR="0013077C">
        <w:rPr>
          <w:rFonts w:cs="Arial"/>
          <w:color w:val="000000"/>
        </w:rPr>
        <w:t xml:space="preserve">mplemented a process change to replace a single-user configuration tool with an online multiple-user user-friendly application. </w:t>
      </w:r>
    </w:p>
    <w:p w14:paraId="3F3ACD76" w14:textId="77777777" w:rsidR="0013077C" w:rsidRDefault="0013077C" w:rsidP="0013077C">
      <w:pPr>
        <w:numPr>
          <w:ilvl w:val="0"/>
          <w:numId w:val="23"/>
        </w:numPr>
        <w:tabs>
          <w:tab w:val="left" w:pos="-720"/>
        </w:tabs>
        <w:spacing w:line="276" w:lineRule="auto"/>
        <w:ind w:right="-720"/>
      </w:pPr>
      <w:r>
        <w:rPr>
          <w:rFonts w:cs="Arial"/>
          <w:color w:val="000000"/>
        </w:rPr>
        <w:t>End-to-end ownership from requirement base lining, design, coding, testing till implementation.</w:t>
      </w:r>
    </w:p>
    <w:p w14:paraId="4DE905E7" w14:textId="77777777" w:rsidR="0013077C" w:rsidRDefault="0013077C" w:rsidP="000F3AE4">
      <w:pPr>
        <w:rPr>
          <w:b/>
          <w:sz w:val="24"/>
          <w:szCs w:val="24"/>
        </w:rPr>
      </w:pPr>
    </w:p>
    <w:p w14:paraId="7F94472E" w14:textId="77777777" w:rsidR="000F3AE4" w:rsidRPr="00774AD5" w:rsidRDefault="00C41607" w:rsidP="000F3AE4">
      <w:pPr>
        <w:rPr>
          <w:b/>
          <w:sz w:val="22"/>
          <w:szCs w:val="22"/>
        </w:rPr>
      </w:pPr>
      <w:r w:rsidRPr="00774AD5">
        <w:rPr>
          <w:b/>
          <w:sz w:val="22"/>
          <w:szCs w:val="22"/>
        </w:rPr>
        <w:t>Technical</w:t>
      </w:r>
      <w:r w:rsidR="000F3AE4" w:rsidRPr="00774AD5">
        <w:rPr>
          <w:b/>
          <w:sz w:val="22"/>
          <w:szCs w:val="22"/>
        </w:rPr>
        <w:t xml:space="preserve"> Lead, </w:t>
      </w:r>
      <w:r w:rsidR="00CF0593" w:rsidRPr="00774AD5">
        <w:rPr>
          <w:b/>
          <w:sz w:val="22"/>
          <w:szCs w:val="22"/>
        </w:rPr>
        <w:t>Tata consultancy Services Ltd</w:t>
      </w:r>
      <w:r w:rsidR="000F3AE4" w:rsidRPr="00774AD5">
        <w:rPr>
          <w:b/>
          <w:sz w:val="22"/>
          <w:szCs w:val="22"/>
        </w:rPr>
        <w:t xml:space="preserve"> [</w:t>
      </w:r>
      <w:r w:rsidR="002F2FB4" w:rsidRPr="00774AD5">
        <w:rPr>
          <w:b/>
          <w:sz w:val="22"/>
          <w:szCs w:val="22"/>
        </w:rPr>
        <w:t xml:space="preserve">Apr </w:t>
      </w:r>
      <w:r w:rsidR="000F3AE4" w:rsidRPr="00774AD5">
        <w:rPr>
          <w:b/>
          <w:sz w:val="22"/>
          <w:szCs w:val="22"/>
        </w:rPr>
        <w:t>200</w:t>
      </w:r>
      <w:r w:rsidR="002F2FB4" w:rsidRPr="00774AD5">
        <w:rPr>
          <w:b/>
          <w:sz w:val="22"/>
          <w:szCs w:val="22"/>
        </w:rPr>
        <w:t>3</w:t>
      </w:r>
      <w:r w:rsidR="000F3AE4" w:rsidRPr="00774AD5">
        <w:rPr>
          <w:b/>
          <w:sz w:val="22"/>
          <w:szCs w:val="22"/>
        </w:rPr>
        <w:t xml:space="preserve"> – </w:t>
      </w:r>
      <w:r w:rsidR="002F2FB4" w:rsidRPr="00774AD5">
        <w:rPr>
          <w:b/>
          <w:sz w:val="22"/>
          <w:szCs w:val="22"/>
        </w:rPr>
        <w:t>Mar 2004</w:t>
      </w:r>
      <w:r w:rsidR="000F3AE4" w:rsidRPr="00774AD5">
        <w:rPr>
          <w:b/>
          <w:sz w:val="22"/>
          <w:szCs w:val="22"/>
        </w:rPr>
        <w:t>]</w:t>
      </w:r>
    </w:p>
    <w:p w14:paraId="767BAEDC" w14:textId="77777777" w:rsidR="00D83443" w:rsidRPr="00774AD5" w:rsidRDefault="00D83443" w:rsidP="00D83443">
      <w:pPr>
        <w:rPr>
          <w:b/>
          <w:sz w:val="22"/>
          <w:szCs w:val="22"/>
        </w:rPr>
      </w:pPr>
      <w:r w:rsidRPr="00774AD5">
        <w:rPr>
          <w:b/>
          <w:sz w:val="22"/>
          <w:szCs w:val="22"/>
        </w:rPr>
        <w:t>Customer: Target Inc</w:t>
      </w:r>
    </w:p>
    <w:p w14:paraId="01F03792" w14:textId="77777777" w:rsidR="002F2FB4" w:rsidRDefault="002F2FB4" w:rsidP="003D4541">
      <w:pPr>
        <w:numPr>
          <w:ilvl w:val="0"/>
          <w:numId w:val="25"/>
        </w:numPr>
        <w:tabs>
          <w:tab w:val="left" w:pos="-720"/>
        </w:tabs>
        <w:spacing w:line="276" w:lineRule="auto"/>
        <w:ind w:right="-720"/>
      </w:pPr>
      <w:r>
        <w:rPr>
          <w:rFonts w:cs="Arial"/>
          <w:color w:val="000000"/>
        </w:rPr>
        <w:t xml:space="preserve">Was hand-picked by </w:t>
      </w:r>
      <w:r w:rsidR="00E94976">
        <w:rPr>
          <w:rFonts w:cs="Arial"/>
          <w:color w:val="000000"/>
        </w:rPr>
        <w:t>leadership team</w:t>
      </w:r>
      <w:r>
        <w:rPr>
          <w:rFonts w:cs="Arial"/>
          <w:color w:val="000000"/>
        </w:rPr>
        <w:t xml:space="preserve"> to be part of a highly critical </w:t>
      </w:r>
      <w:r w:rsidR="00CD168C">
        <w:rPr>
          <w:rFonts w:cs="Arial"/>
          <w:color w:val="000000"/>
        </w:rPr>
        <w:t xml:space="preserve">authorization </w:t>
      </w:r>
      <w:r>
        <w:rPr>
          <w:rFonts w:cs="Arial"/>
          <w:color w:val="000000"/>
        </w:rPr>
        <w:t>system re-</w:t>
      </w:r>
      <w:r w:rsidR="00CE2726">
        <w:rPr>
          <w:rFonts w:cs="Arial"/>
          <w:color w:val="000000"/>
        </w:rPr>
        <w:t>engineering</w:t>
      </w:r>
      <w:r>
        <w:rPr>
          <w:rFonts w:cs="Arial"/>
          <w:color w:val="000000"/>
        </w:rPr>
        <w:t xml:space="preserve"> project</w:t>
      </w:r>
      <w:r w:rsidRPr="00692845">
        <w:t xml:space="preserve"> </w:t>
      </w:r>
      <w:r w:rsidR="00CD168C">
        <w:rPr>
          <w:rFonts w:cs="Arial"/>
          <w:color w:val="000000"/>
        </w:rPr>
        <w:t>(Gift cards &amp; Promotions cards)</w:t>
      </w:r>
    </w:p>
    <w:p w14:paraId="77908313" w14:textId="77777777" w:rsidR="002F2FB4" w:rsidRPr="002F2FB4" w:rsidRDefault="002F2FB4" w:rsidP="003D4541">
      <w:pPr>
        <w:numPr>
          <w:ilvl w:val="0"/>
          <w:numId w:val="25"/>
        </w:numPr>
        <w:tabs>
          <w:tab w:val="left" w:pos="-720"/>
        </w:tabs>
        <w:spacing w:line="276" w:lineRule="auto"/>
        <w:ind w:right="-720"/>
      </w:pPr>
      <w:r>
        <w:rPr>
          <w:rFonts w:cs="Arial"/>
          <w:color w:val="000000"/>
        </w:rPr>
        <w:t>Lead the Proof of Concept to evaluate the effort required for conversion</w:t>
      </w:r>
    </w:p>
    <w:p w14:paraId="7E016218" w14:textId="77777777" w:rsidR="002F2FB4" w:rsidRDefault="00CF0593" w:rsidP="003D4541">
      <w:pPr>
        <w:numPr>
          <w:ilvl w:val="0"/>
          <w:numId w:val="25"/>
        </w:numPr>
        <w:tabs>
          <w:tab w:val="left" w:pos="-720"/>
        </w:tabs>
        <w:spacing w:line="276" w:lineRule="auto"/>
        <w:ind w:right="-720"/>
      </w:pPr>
      <w:r>
        <w:rPr>
          <w:rFonts w:cs="Arial"/>
          <w:color w:val="000000"/>
        </w:rPr>
        <w:t>Involved in conversion strategy, developing reusable components, defining best practices to be followed thus significantly reducing the re-write cost.</w:t>
      </w:r>
    </w:p>
    <w:p w14:paraId="161D1CBF" w14:textId="77777777" w:rsidR="00CF0593" w:rsidRPr="00CF0593" w:rsidRDefault="00CF0593" w:rsidP="003D4541">
      <w:pPr>
        <w:numPr>
          <w:ilvl w:val="0"/>
          <w:numId w:val="25"/>
        </w:numPr>
        <w:tabs>
          <w:tab w:val="left" w:pos="-720"/>
        </w:tabs>
        <w:spacing w:line="276" w:lineRule="auto"/>
        <w:ind w:right="-720"/>
      </w:pPr>
      <w:r>
        <w:rPr>
          <w:rFonts w:cs="Arial"/>
          <w:color w:val="000000"/>
        </w:rPr>
        <w:t>Played key role during effort and cost estimation, proposal review with client managers</w:t>
      </w:r>
    </w:p>
    <w:p w14:paraId="75E47FC2" w14:textId="77777777" w:rsidR="00692845" w:rsidRPr="00E751E8" w:rsidRDefault="0004651D" w:rsidP="00E94976">
      <w:pPr>
        <w:numPr>
          <w:ilvl w:val="0"/>
          <w:numId w:val="25"/>
        </w:numPr>
        <w:tabs>
          <w:tab w:val="left" w:pos="-720"/>
        </w:tabs>
        <w:spacing w:line="276" w:lineRule="auto"/>
        <w:ind w:right="-720"/>
      </w:pPr>
      <w:r>
        <w:rPr>
          <w:rFonts w:cs="Arial"/>
          <w:color w:val="000000"/>
        </w:rPr>
        <w:t xml:space="preserve">Managed the entire </w:t>
      </w:r>
      <w:r w:rsidR="00CF0593">
        <w:rPr>
          <w:rFonts w:cs="Arial"/>
          <w:color w:val="000000"/>
        </w:rPr>
        <w:t>project with 10:90 (Onsite: Offshore) ratio.</w:t>
      </w:r>
    </w:p>
    <w:p w14:paraId="5A063467" w14:textId="77777777" w:rsidR="00E751E8" w:rsidRDefault="005B15F8" w:rsidP="00E94976">
      <w:pPr>
        <w:numPr>
          <w:ilvl w:val="0"/>
          <w:numId w:val="25"/>
        </w:numPr>
        <w:tabs>
          <w:tab w:val="left" w:pos="-720"/>
        </w:tabs>
        <w:spacing w:line="276" w:lineRule="auto"/>
        <w:ind w:right="-720"/>
      </w:pPr>
      <w:r>
        <w:rPr>
          <w:rStyle w:val="background-details"/>
        </w:rPr>
        <w:t>Mentored &amp; Trained</w:t>
      </w:r>
      <w:r w:rsidR="00E751E8">
        <w:rPr>
          <w:rStyle w:val="background-details"/>
        </w:rPr>
        <w:t xml:space="preserve"> the team members</w:t>
      </w:r>
    </w:p>
    <w:p w14:paraId="3B15483B" w14:textId="77777777" w:rsidR="003D4541" w:rsidRDefault="003D4541" w:rsidP="003D4541">
      <w:pPr>
        <w:tabs>
          <w:tab w:val="left" w:pos="-720"/>
        </w:tabs>
        <w:ind w:left="720" w:right="-720"/>
      </w:pPr>
    </w:p>
    <w:p w14:paraId="3A80E017" w14:textId="77777777" w:rsidR="006D6130" w:rsidRDefault="006D6130" w:rsidP="006D6130">
      <w:pPr>
        <w:tabs>
          <w:tab w:val="left" w:pos="-936"/>
          <w:tab w:val="left" w:pos="-720"/>
          <w:tab w:val="left" w:pos="0"/>
          <w:tab w:val="left" w:pos="630"/>
          <w:tab w:val="left" w:pos="882"/>
          <w:tab w:val="left" w:pos="1134"/>
          <w:tab w:val="left" w:pos="1764"/>
          <w:tab w:val="left" w:pos="2034"/>
          <w:tab w:val="left" w:pos="5727"/>
          <w:tab w:val="left" w:pos="5994"/>
        </w:tabs>
      </w:pPr>
      <w:r>
        <w:rPr>
          <w:b/>
          <w:bCs/>
          <w:sz w:val="27"/>
          <w:szCs w:val="27"/>
        </w:rPr>
        <w:t>E</w:t>
      </w:r>
      <w:r>
        <w:rPr>
          <w:b/>
          <w:bCs/>
        </w:rPr>
        <w:t>DUCATION</w:t>
      </w:r>
      <w:r w:rsidR="00C920DF">
        <w:rPr>
          <w:b/>
          <w:bCs/>
        </w:rPr>
        <w:t>, AFFILIATIONS</w:t>
      </w:r>
      <w:r w:rsidR="00041E40">
        <w:rPr>
          <w:b/>
          <w:bCs/>
        </w:rPr>
        <w:t xml:space="preserve"> and CERTIFICATION</w:t>
      </w:r>
    </w:p>
    <w:p w14:paraId="7D21B854" w14:textId="77777777" w:rsidR="006D6130" w:rsidRDefault="001A1DBD" w:rsidP="006D6130">
      <w:pPr>
        <w:tabs>
          <w:tab w:val="left" w:pos="-936"/>
          <w:tab w:val="left" w:pos="-720"/>
          <w:tab w:val="left" w:pos="0"/>
          <w:tab w:val="left" w:pos="630"/>
          <w:tab w:val="left" w:pos="882"/>
          <w:tab w:val="left" w:pos="1134"/>
          <w:tab w:val="left" w:pos="1764"/>
          <w:tab w:val="left" w:pos="2034"/>
          <w:tab w:val="left" w:pos="5727"/>
          <w:tab w:val="left" w:pos="5994"/>
        </w:tabs>
      </w:pPr>
      <w:r>
        <w:rPr>
          <w:noProof/>
        </w:rPr>
        <mc:AlternateContent>
          <mc:Choice Requires="wps">
            <w:drawing>
              <wp:anchor distT="0" distB="0" distL="114300" distR="114300" simplePos="0" relativeHeight="251657216" behindDoc="0" locked="0" layoutInCell="1" allowOverlap="1" wp14:anchorId="65B8397B" wp14:editId="678213ED">
                <wp:simplePos x="0" y="0"/>
                <wp:positionH relativeFrom="page">
                  <wp:posOffset>725170</wp:posOffset>
                </wp:positionH>
                <wp:positionV relativeFrom="paragraph">
                  <wp:posOffset>30480</wp:posOffset>
                </wp:positionV>
                <wp:extent cx="721995" cy="0"/>
                <wp:effectExtent l="39370" t="38100" r="38735" b="3810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11B97" id="Lin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4pt" to="11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" strokecolor="#020000" strokeweight="4.8pt">
                <w10:wrap anchorx="page"/>
              </v:line>
            </w:pict>
          </mc:Fallback>
        </mc:AlternateContent>
      </w:r>
      <w:r>
        <w:rPr>
          <w:noProof/>
        </w:rPr>
        <mc:AlternateContent>
          <mc:Choice Requires="wps">
            <w:drawing>
              <wp:anchor distT="0" distB="0" distL="114300" distR="114300" simplePos="0" relativeHeight="251654144" behindDoc="0" locked="0" layoutInCell="0" allowOverlap="1" wp14:anchorId="044348B0" wp14:editId="24483665">
                <wp:simplePos x="0" y="0"/>
                <wp:positionH relativeFrom="margin">
                  <wp:posOffset>0</wp:posOffset>
                </wp:positionH>
                <wp:positionV relativeFrom="paragraph">
                  <wp:posOffset>0</wp:posOffset>
                </wp:positionV>
                <wp:extent cx="0" cy="0"/>
                <wp:effectExtent l="9525" t="7620" r="9525"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887D"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ssDgIAACQEAAAOAAAAZHJzL2Uyb0RvYy54bWysU8GO2yAQvVfqPyDuie2s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QIFLL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55168" behindDoc="0" locked="0" layoutInCell="0" allowOverlap="1" wp14:anchorId="015B8BD9" wp14:editId="3010BE6D">
                <wp:simplePos x="0" y="0"/>
                <wp:positionH relativeFrom="margin">
                  <wp:posOffset>0</wp:posOffset>
                </wp:positionH>
                <wp:positionV relativeFrom="paragraph">
                  <wp:posOffset>5715</wp:posOffset>
                </wp:positionV>
                <wp:extent cx="6126480" cy="0"/>
                <wp:effectExtent l="9525" t="13335" r="7620" b="152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DFC9"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8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656192" behindDoc="0" locked="0" layoutInCell="0" allowOverlap="1" wp14:anchorId="0D663717" wp14:editId="255C2405">
                <wp:simplePos x="0" y="0"/>
                <wp:positionH relativeFrom="margin">
                  <wp:posOffset>0</wp:posOffset>
                </wp:positionH>
                <wp:positionV relativeFrom="paragraph">
                  <wp:posOffset>0</wp:posOffset>
                </wp:positionV>
                <wp:extent cx="0" cy="0"/>
                <wp:effectExtent l="9525" t="7620" r="9525" b="114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3D4B"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lh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m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mkflh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p w14:paraId="11A976E3" w14:textId="77777777" w:rsidR="006D6130" w:rsidRPr="00A867D6" w:rsidRDefault="006D6130" w:rsidP="00483AF4">
      <w:pPr>
        <w:rPr>
          <w:b/>
          <w:u w:val="single"/>
        </w:rPr>
      </w:pPr>
    </w:p>
    <w:p w14:paraId="2D42AC6C" w14:textId="77777777" w:rsidR="00483AF4" w:rsidRDefault="00F25958" w:rsidP="00E9342E">
      <w:pPr>
        <w:numPr>
          <w:ilvl w:val="0"/>
          <w:numId w:val="31"/>
        </w:numPr>
        <w:tabs>
          <w:tab w:val="left" w:pos="270"/>
        </w:tabs>
        <w:spacing w:line="276" w:lineRule="auto"/>
        <w:jc w:val="both"/>
      </w:pPr>
      <w:r>
        <w:t xml:space="preserve">Indian Institute </w:t>
      </w:r>
      <w:r w:rsidR="00373CC1">
        <w:t>of</w:t>
      </w:r>
      <w:r>
        <w:t xml:space="preserve"> Technology, Kanpur -</w:t>
      </w:r>
      <w:r w:rsidR="005E7E5A">
        <w:t xml:space="preserve"> </w:t>
      </w:r>
      <w:r w:rsidR="00483AF4" w:rsidRPr="00A867D6">
        <w:t>Masters o</w:t>
      </w:r>
      <w:r>
        <w:t xml:space="preserve">f Technology </w:t>
      </w:r>
      <w:r w:rsidR="00483AF4" w:rsidRPr="00A867D6">
        <w:t>(1998 – 2000)</w:t>
      </w:r>
    </w:p>
    <w:p w14:paraId="71DD696C" w14:textId="77777777" w:rsidR="00E9342E" w:rsidRDefault="006D088E" w:rsidP="00E9342E">
      <w:pPr>
        <w:numPr>
          <w:ilvl w:val="0"/>
          <w:numId w:val="31"/>
        </w:numPr>
        <w:spacing w:line="276" w:lineRule="auto"/>
      </w:pPr>
      <w:r>
        <w:t xml:space="preserve">Punjab Engineering </w:t>
      </w:r>
      <w:r w:rsidR="00373CC1">
        <w:t>College,</w:t>
      </w:r>
      <w:r w:rsidR="00E9342E" w:rsidRPr="00BD76D0">
        <w:t xml:space="preserve"> Bachelor of </w:t>
      </w:r>
      <w:r>
        <w:t>engineering</w:t>
      </w:r>
      <w:r w:rsidR="00E9342E" w:rsidRPr="00BD76D0">
        <w:t xml:space="preserve"> (1994- 1998) </w:t>
      </w:r>
    </w:p>
    <w:p w14:paraId="56224B4B" w14:textId="77777777" w:rsidR="00041E40" w:rsidRPr="00B11A98" w:rsidRDefault="00041E40" w:rsidP="00041E40">
      <w:pPr>
        <w:numPr>
          <w:ilvl w:val="0"/>
          <w:numId w:val="31"/>
        </w:numPr>
      </w:pPr>
      <w:r w:rsidRPr="00B11A98">
        <w:t>Project Management Professional</w:t>
      </w:r>
      <w:r w:rsidR="00F70321" w:rsidRPr="00B11A98">
        <w:t xml:space="preserve"> (PMP)</w:t>
      </w:r>
      <w:r w:rsidR="00C920DF" w:rsidRPr="00B11A98">
        <w:t xml:space="preserve"> certified since</w:t>
      </w:r>
      <w:r w:rsidRPr="00B11A98">
        <w:t xml:space="preserve"> </w:t>
      </w:r>
      <w:r w:rsidR="00C920DF" w:rsidRPr="00B11A98">
        <w:t xml:space="preserve">Feb </w:t>
      </w:r>
      <w:r w:rsidR="006D088E" w:rsidRPr="00B11A98">
        <w:t>2008</w:t>
      </w:r>
    </w:p>
    <w:p w14:paraId="7CAF6E35" w14:textId="77777777" w:rsidR="004840AB" w:rsidRPr="00B11A98" w:rsidRDefault="008175B6" w:rsidP="004840AB">
      <w:pPr>
        <w:numPr>
          <w:ilvl w:val="0"/>
          <w:numId w:val="31"/>
        </w:numPr>
      </w:pPr>
      <w:r w:rsidRPr="00B11A98">
        <w:t>ITIL V3 Foundation Certified since March 2014</w:t>
      </w:r>
    </w:p>
    <w:p w14:paraId="7123F205" w14:textId="77777777" w:rsidR="004840AB" w:rsidRPr="00B11A98" w:rsidRDefault="004840AB" w:rsidP="004840AB">
      <w:pPr>
        <w:numPr>
          <w:ilvl w:val="0"/>
          <w:numId w:val="31"/>
        </w:numPr>
      </w:pPr>
      <w:r w:rsidRPr="00B11A98">
        <w:t>SAFE SPC certified since July, 2016</w:t>
      </w:r>
    </w:p>
    <w:p w14:paraId="0B0892F2" w14:textId="77777777" w:rsidR="004840AB" w:rsidRPr="0070124E" w:rsidRDefault="0070124E" w:rsidP="004840AB">
      <w:pPr>
        <w:numPr>
          <w:ilvl w:val="0"/>
          <w:numId w:val="31"/>
        </w:numPr>
      </w:pPr>
      <w:r w:rsidRPr="0070124E">
        <w:t>Cloud Technologies, Cloud DevOps and Cloud Architecture from Cloud Genius, 2014</w:t>
      </w:r>
    </w:p>
    <w:p w14:paraId="62F9FB65" w14:textId="77777777" w:rsidR="0070124E" w:rsidRPr="0070124E" w:rsidRDefault="0070124E" w:rsidP="004840AB">
      <w:pPr>
        <w:numPr>
          <w:ilvl w:val="0"/>
          <w:numId w:val="31"/>
        </w:numPr>
      </w:pPr>
      <w:r w:rsidRPr="0070124E">
        <w:t>Leadership At all Levels – MIT, 2020</w:t>
      </w:r>
    </w:p>
    <w:p w14:paraId="2B2E3559" w14:textId="77777777" w:rsidR="0070124E" w:rsidRPr="0070124E" w:rsidRDefault="0070124E" w:rsidP="004840AB">
      <w:pPr>
        <w:numPr>
          <w:ilvl w:val="0"/>
          <w:numId w:val="31"/>
        </w:numPr>
      </w:pPr>
      <w:r w:rsidRPr="0070124E">
        <w:t>Cloud and DevOps: Continuous Integration, MIT 2020</w:t>
      </w:r>
    </w:p>
    <w:p w14:paraId="26C16123" w14:textId="77777777" w:rsidR="0070124E" w:rsidRDefault="0070124E" w:rsidP="0070124E">
      <w:pPr>
        <w:numPr>
          <w:ilvl w:val="0"/>
          <w:numId w:val="31"/>
        </w:numPr>
      </w:pPr>
      <w:r w:rsidRPr="0070124E">
        <w:t>Digital Transformation: from AI and Io</w:t>
      </w:r>
      <w:r w:rsidR="008C546F">
        <w:t>T</w:t>
      </w:r>
      <w:r w:rsidRPr="0070124E">
        <w:t xml:space="preserve"> to Cloud, Blockchain and Cybersecurity, MIT 2020</w:t>
      </w:r>
    </w:p>
    <w:p w14:paraId="63B85255" w14:textId="77777777" w:rsidR="008A3A01" w:rsidRDefault="00E314D8" w:rsidP="0070124E">
      <w:pPr>
        <w:numPr>
          <w:ilvl w:val="0"/>
          <w:numId w:val="31"/>
        </w:numPr>
      </w:pPr>
      <w:r>
        <w:t>Leading Technical Innovation, MIT 2021</w:t>
      </w:r>
    </w:p>
    <w:p w14:paraId="313B5FD2" w14:textId="77777777" w:rsidR="00E314D8" w:rsidRDefault="00E314D8" w:rsidP="0070124E">
      <w:pPr>
        <w:numPr>
          <w:ilvl w:val="0"/>
          <w:numId w:val="31"/>
        </w:numPr>
      </w:pPr>
      <w:r>
        <w:t>Critical Thinking and Decision Making, MIT 2021</w:t>
      </w:r>
    </w:p>
    <w:p w14:paraId="4DD7C611" w14:textId="77777777" w:rsidR="00E314D8" w:rsidRDefault="00E314D8" w:rsidP="0070124E">
      <w:pPr>
        <w:numPr>
          <w:ilvl w:val="0"/>
          <w:numId w:val="31"/>
        </w:numPr>
      </w:pPr>
      <w:r>
        <w:t>Leading Teams, MIT 2021</w:t>
      </w:r>
    </w:p>
    <w:p w14:paraId="69D65EA7" w14:textId="77777777" w:rsidR="00C34AF2" w:rsidRDefault="00C34AF2" w:rsidP="0070124E">
      <w:pPr>
        <w:numPr>
          <w:ilvl w:val="0"/>
          <w:numId w:val="31"/>
        </w:numPr>
      </w:pPr>
      <w:r>
        <w:t>FinOps Certified Practitioner, FinOps Foundation, Feb 2022</w:t>
      </w:r>
    </w:p>
    <w:p w14:paraId="5FFA1CC2" w14:textId="77777777" w:rsidR="009650D6" w:rsidRDefault="009650D6" w:rsidP="0070124E">
      <w:pPr>
        <w:numPr>
          <w:ilvl w:val="0"/>
          <w:numId w:val="31"/>
        </w:numPr>
      </w:pPr>
      <w:r>
        <w:t>Post Graduate Program in Cloud Computing from University of Texas at Austin, July 2022</w:t>
      </w:r>
    </w:p>
    <w:p w14:paraId="192E347E" w14:textId="77777777" w:rsidR="00B33545" w:rsidRDefault="00B33545" w:rsidP="0070124E">
      <w:pPr>
        <w:numPr>
          <w:ilvl w:val="0"/>
          <w:numId w:val="31"/>
        </w:numPr>
      </w:pPr>
      <w:r>
        <w:t>AZ-900: Azure Fundamentals, Microsoft, Jan 2023</w:t>
      </w:r>
    </w:p>
    <w:p w14:paraId="1CA07C79" w14:textId="77777777" w:rsidR="00E314D8" w:rsidRDefault="00E314D8" w:rsidP="00E314D8"/>
    <w:p w14:paraId="53D3F85C" w14:textId="77777777" w:rsidR="00E314D8" w:rsidRPr="0070124E" w:rsidRDefault="00E314D8" w:rsidP="00E314D8"/>
    <w:p w14:paraId="05EBC96D" w14:textId="77777777" w:rsidR="00E94976" w:rsidRPr="00F70321" w:rsidRDefault="00E94976" w:rsidP="00E94976">
      <w:pPr>
        <w:rPr>
          <w:b/>
        </w:rPr>
      </w:pPr>
    </w:p>
    <w:p w14:paraId="419B1292" w14:textId="77777777" w:rsidR="00E314D8" w:rsidRDefault="00E314D8" w:rsidP="00E314D8">
      <w:pPr>
        <w:tabs>
          <w:tab w:val="left" w:pos="-936"/>
          <w:tab w:val="left" w:pos="-720"/>
          <w:tab w:val="left" w:pos="0"/>
          <w:tab w:val="left" w:pos="630"/>
          <w:tab w:val="left" w:pos="882"/>
          <w:tab w:val="left" w:pos="1134"/>
          <w:tab w:val="left" w:pos="1764"/>
          <w:tab w:val="left" w:pos="2034"/>
          <w:tab w:val="left" w:pos="5727"/>
          <w:tab w:val="left" w:pos="5994"/>
        </w:tabs>
      </w:pPr>
      <w:r>
        <w:rPr>
          <w:b/>
          <w:bCs/>
          <w:sz w:val="27"/>
          <w:szCs w:val="27"/>
        </w:rPr>
        <w:t>A</w:t>
      </w:r>
      <w:r w:rsidRPr="00E314D8">
        <w:rPr>
          <w:b/>
          <w:bCs/>
        </w:rPr>
        <w:t>WARDS</w:t>
      </w:r>
      <w:r>
        <w:rPr>
          <w:b/>
          <w:bCs/>
        </w:rPr>
        <w:t xml:space="preserve"> and </w:t>
      </w:r>
      <w:r w:rsidRPr="00E314D8">
        <w:rPr>
          <w:b/>
          <w:bCs/>
          <w:sz w:val="27"/>
          <w:szCs w:val="27"/>
        </w:rPr>
        <w:t>R</w:t>
      </w:r>
      <w:r w:rsidRPr="00E314D8">
        <w:rPr>
          <w:bCs/>
        </w:rPr>
        <w:t>ECOGNITION</w:t>
      </w:r>
    </w:p>
    <w:p w14:paraId="752438D0" w14:textId="77777777" w:rsidR="00E314D8" w:rsidRDefault="00E314D8" w:rsidP="00E314D8">
      <w:pPr>
        <w:tabs>
          <w:tab w:val="left" w:pos="-936"/>
          <w:tab w:val="left" w:pos="-720"/>
          <w:tab w:val="left" w:pos="0"/>
          <w:tab w:val="left" w:pos="630"/>
          <w:tab w:val="left" w:pos="882"/>
          <w:tab w:val="left" w:pos="1134"/>
          <w:tab w:val="left" w:pos="1764"/>
          <w:tab w:val="left" w:pos="2034"/>
          <w:tab w:val="left" w:pos="5727"/>
          <w:tab w:val="left" w:pos="5994"/>
        </w:tabs>
      </w:pPr>
      <w:r>
        <w:rPr>
          <w:noProof/>
        </w:rPr>
        <mc:AlternateContent>
          <mc:Choice Requires="wps">
            <w:drawing>
              <wp:anchor distT="0" distB="0" distL="114300" distR="114300" simplePos="0" relativeHeight="251670528" behindDoc="0" locked="0" layoutInCell="1" allowOverlap="1" wp14:anchorId="4A2F1F74" wp14:editId="0CD676E4">
                <wp:simplePos x="0" y="0"/>
                <wp:positionH relativeFrom="page">
                  <wp:posOffset>725170</wp:posOffset>
                </wp:positionH>
                <wp:positionV relativeFrom="paragraph">
                  <wp:posOffset>30480</wp:posOffset>
                </wp:positionV>
                <wp:extent cx="721995" cy="0"/>
                <wp:effectExtent l="39370" t="38100" r="38735" b="381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2934" id="Line 1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4pt" to="11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" strokecolor="#020000" strokeweight="4.8pt">
                <w10:wrap anchorx="page"/>
              </v:line>
            </w:pict>
          </mc:Fallback>
        </mc:AlternateContent>
      </w:r>
      <w:r>
        <w:rPr>
          <w:noProof/>
        </w:rPr>
        <mc:AlternateContent>
          <mc:Choice Requires="wps">
            <w:drawing>
              <wp:anchor distT="0" distB="0" distL="114300" distR="114300" simplePos="0" relativeHeight="251667456" behindDoc="0" locked="0" layoutInCell="0" allowOverlap="1" wp14:anchorId="1A9BC2D3" wp14:editId="648DE2C1">
                <wp:simplePos x="0" y="0"/>
                <wp:positionH relativeFrom="margin">
                  <wp:posOffset>0</wp:posOffset>
                </wp:positionH>
                <wp:positionV relativeFrom="paragraph">
                  <wp:posOffset>0</wp:posOffset>
                </wp:positionV>
                <wp:extent cx="0" cy="0"/>
                <wp:effectExtent l="9525" t="7620" r="9525" b="1143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4271" id="Line 1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kODQIAACU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p9GkO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3240F89B" wp14:editId="018E1AC5">
                <wp:simplePos x="0" y="0"/>
                <wp:positionH relativeFrom="margin">
                  <wp:posOffset>0</wp:posOffset>
                </wp:positionH>
                <wp:positionV relativeFrom="paragraph">
                  <wp:posOffset>5715</wp:posOffset>
                </wp:positionV>
                <wp:extent cx="6126480" cy="0"/>
                <wp:effectExtent l="9525" t="13335" r="7620" b="1524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ED16" id="Line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8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669504" behindDoc="0" locked="0" layoutInCell="0" allowOverlap="1" wp14:anchorId="43A59D7B" wp14:editId="43974E14">
                <wp:simplePos x="0" y="0"/>
                <wp:positionH relativeFrom="margin">
                  <wp:posOffset>0</wp:posOffset>
                </wp:positionH>
                <wp:positionV relativeFrom="paragraph">
                  <wp:posOffset>0</wp:posOffset>
                </wp:positionV>
                <wp:extent cx="0" cy="0"/>
                <wp:effectExtent l="9525" t="7620" r="9525" b="1143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8BA3" id="Line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tDDA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A/k20MMAgAAJQ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09A4723C" w14:textId="77777777" w:rsidR="00483AF4" w:rsidRDefault="00483AF4" w:rsidP="00744613">
      <w:pPr>
        <w:tabs>
          <w:tab w:val="left" w:pos="270"/>
        </w:tabs>
        <w:spacing w:line="276" w:lineRule="auto"/>
        <w:ind w:left="720"/>
        <w:jc w:val="both"/>
      </w:pPr>
    </w:p>
    <w:p w14:paraId="04BF2637" w14:textId="77777777" w:rsidR="00E314D8" w:rsidRDefault="00E314D8" w:rsidP="00744613">
      <w:pPr>
        <w:numPr>
          <w:ilvl w:val="0"/>
          <w:numId w:val="31"/>
        </w:numPr>
        <w:tabs>
          <w:tab w:val="left" w:pos="270"/>
        </w:tabs>
        <w:spacing w:line="276" w:lineRule="auto"/>
        <w:jc w:val="both"/>
      </w:pPr>
      <w:r>
        <w:t>2017: Boeing CIO Award for leadership on Infrastructure Resource Optimization program</w:t>
      </w:r>
    </w:p>
    <w:p w14:paraId="3429CB39" w14:textId="77777777" w:rsidR="00E314D8" w:rsidRDefault="00E314D8" w:rsidP="00744613">
      <w:pPr>
        <w:numPr>
          <w:ilvl w:val="0"/>
          <w:numId w:val="31"/>
        </w:numPr>
        <w:tabs>
          <w:tab w:val="left" w:pos="270"/>
        </w:tabs>
        <w:spacing w:line="276" w:lineRule="auto"/>
        <w:jc w:val="both"/>
      </w:pPr>
      <w:r>
        <w:t xml:space="preserve">2019: Boeing Director </w:t>
      </w:r>
      <w:r w:rsidR="00CA6A71">
        <w:t>Award</w:t>
      </w:r>
      <w:r>
        <w:t xml:space="preserve"> for leading the team to enable the first public cloud service for Boeing Enterprise.</w:t>
      </w:r>
    </w:p>
    <w:p w14:paraId="426608DF" w14:textId="77777777" w:rsidR="00E314D8" w:rsidRDefault="00E314D8" w:rsidP="00744613">
      <w:pPr>
        <w:numPr>
          <w:ilvl w:val="0"/>
          <w:numId w:val="31"/>
        </w:numPr>
        <w:tabs>
          <w:tab w:val="left" w:pos="270"/>
        </w:tabs>
        <w:spacing w:line="276" w:lineRule="auto"/>
        <w:jc w:val="both"/>
      </w:pPr>
      <w:r>
        <w:t>2014: Boeing ITI VP level recognition for leading Database Modernization factory as part of DCM (data center modernization) program</w:t>
      </w:r>
    </w:p>
    <w:p w14:paraId="5F6F3192" w14:textId="77777777" w:rsidR="00E314D8" w:rsidRDefault="00E314D8" w:rsidP="00744613">
      <w:pPr>
        <w:numPr>
          <w:ilvl w:val="0"/>
          <w:numId w:val="31"/>
        </w:numPr>
        <w:tabs>
          <w:tab w:val="left" w:pos="270"/>
        </w:tabs>
        <w:spacing w:line="276" w:lineRule="auto"/>
        <w:jc w:val="both"/>
      </w:pPr>
      <w:r>
        <w:t>2018: Was part of Boeing’s India Immersion Program to establish Cloud team in Boeing, India</w:t>
      </w:r>
    </w:p>
    <w:p w14:paraId="47CD90B8" w14:textId="77777777" w:rsidR="00E314D8" w:rsidRDefault="00E314D8" w:rsidP="00744613">
      <w:pPr>
        <w:numPr>
          <w:ilvl w:val="0"/>
          <w:numId w:val="31"/>
        </w:numPr>
        <w:tabs>
          <w:tab w:val="left" w:pos="270"/>
        </w:tabs>
        <w:spacing w:line="276" w:lineRule="auto"/>
        <w:jc w:val="both"/>
      </w:pPr>
      <w:r>
        <w:t>2018: Was selected to be part of Boeing’s Technical Leadership Program</w:t>
      </w:r>
    </w:p>
    <w:p w14:paraId="3435C527" w14:textId="54FB0F55" w:rsidR="00E314D8" w:rsidRDefault="00E314D8" w:rsidP="00744613">
      <w:pPr>
        <w:numPr>
          <w:ilvl w:val="0"/>
          <w:numId w:val="31"/>
        </w:numPr>
        <w:tabs>
          <w:tab w:val="left" w:pos="270"/>
        </w:tabs>
        <w:spacing w:line="276" w:lineRule="auto"/>
        <w:jc w:val="both"/>
      </w:pPr>
      <w:r>
        <w:t>2022: PNW Chapter Lead for Dell’s Planet Earth ERG.</w:t>
      </w:r>
    </w:p>
    <w:p w14:paraId="0DD928A3" w14:textId="77777777" w:rsidR="00E314D8" w:rsidRDefault="00E314D8" w:rsidP="00744613">
      <w:pPr>
        <w:numPr>
          <w:ilvl w:val="0"/>
          <w:numId w:val="31"/>
        </w:numPr>
        <w:tabs>
          <w:tab w:val="left" w:pos="270"/>
        </w:tabs>
        <w:spacing w:line="276" w:lineRule="auto"/>
        <w:jc w:val="both"/>
      </w:pPr>
      <w:r>
        <w:t xml:space="preserve">2012: Part of TCS leadership group which organized the first ever Telecom Customer Event in Denver, CO. This networking event showcased TCS’s capabilities in Cloud Computing, Mobility, Big Data and Customer Service trends. The event was attended by CIO, VPs and Senior Directors of AT&amp;T, Sprint, Comcast, Quest Communications and </w:t>
      </w:r>
      <w:proofErr w:type="spellStart"/>
      <w:r>
        <w:t>Mozido</w:t>
      </w:r>
      <w:proofErr w:type="spellEnd"/>
      <w:r>
        <w:t xml:space="preserve">. </w:t>
      </w:r>
    </w:p>
    <w:p w14:paraId="5EF8A2EB" w14:textId="77777777" w:rsidR="00E314D8" w:rsidRPr="00A867D6" w:rsidRDefault="00E314D8" w:rsidP="00744613">
      <w:pPr>
        <w:numPr>
          <w:ilvl w:val="0"/>
          <w:numId w:val="31"/>
        </w:numPr>
        <w:tabs>
          <w:tab w:val="left" w:pos="270"/>
        </w:tabs>
        <w:spacing w:line="276" w:lineRule="auto"/>
        <w:jc w:val="both"/>
      </w:pPr>
      <w:r>
        <w:lastRenderedPageBreak/>
        <w:t>2008 – 2010: West Coast leader for TCS’s Project Management Leadership development team. Trained over 200+ TCS consultants for PMP certification.</w:t>
      </w:r>
    </w:p>
    <w:sectPr w:rsidR="00E314D8" w:rsidRPr="00A867D6" w:rsidSect="00F95B73">
      <w:foot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A5B8" w14:textId="77777777" w:rsidR="00191F1E" w:rsidRDefault="00191F1E" w:rsidP="00E616B4">
      <w:r>
        <w:separator/>
      </w:r>
    </w:p>
  </w:endnote>
  <w:endnote w:type="continuationSeparator" w:id="0">
    <w:p w14:paraId="4F910A0C" w14:textId="77777777" w:rsidR="00191F1E" w:rsidRDefault="00191F1E" w:rsidP="00E6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94DE" w14:textId="72FCC9B5" w:rsidR="00CB1649" w:rsidRDefault="00CB1649">
    <w:pPr>
      <w:pStyle w:val="Footer"/>
    </w:pPr>
    <w:r>
      <w:rPr>
        <w:noProof/>
      </w:rPr>
      <mc:AlternateContent>
        <mc:Choice Requires="wps">
          <w:drawing>
            <wp:anchor distT="0" distB="0" distL="114300" distR="114300" simplePos="0" relativeHeight="251659264" behindDoc="0" locked="0" layoutInCell="0" allowOverlap="1" wp14:anchorId="66D3251B" wp14:editId="52124210">
              <wp:simplePos x="0" y="0"/>
              <wp:positionH relativeFrom="page">
                <wp:posOffset>0</wp:posOffset>
              </wp:positionH>
              <wp:positionV relativeFrom="page">
                <wp:posOffset>9594215</wp:posOffset>
              </wp:positionV>
              <wp:extent cx="7772400" cy="273050"/>
              <wp:effectExtent l="0" t="0" r="0" b="12700"/>
              <wp:wrapNone/>
              <wp:docPr id="17" name="MSIPCM7f274a27b879ea0968e5261a" descr="{&quot;HashCode&quot;:-187666776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20CA9" w14:textId="0A02D5AF" w:rsidR="00CB1649" w:rsidRPr="00CB1649" w:rsidRDefault="00CB1649" w:rsidP="00CB1649">
                          <w:pPr>
                            <w:rPr>
                              <w:rFonts w:ascii="Calibri" w:hAnsi="Calibri" w:cs="Calibri"/>
                              <w:color w:val="737373"/>
                              <w:sz w:val="14"/>
                            </w:rPr>
                          </w:pPr>
                          <w:r w:rsidRPr="00CB1649">
                            <w:rPr>
                              <w:rFonts w:ascii="Calibri" w:hAnsi="Calibri" w:cs="Calibri"/>
                              <w:color w:val="737373"/>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D3251B" id="_x0000_t202" coordsize="21600,21600" o:spt="202" path="m,l,21600r21600,l21600,xe">
              <v:stroke joinstyle="miter"/>
              <v:path gradientshapeok="t" o:connecttype="rect"/>
            </v:shapetype>
            <v:shape id="MSIPCM7f274a27b879ea0968e5261a" o:spid="_x0000_s1026" type="#_x0000_t202" alt="{&quot;HashCode&quot;:-187666776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8420CA9" w14:textId="0A02D5AF" w:rsidR="00CB1649" w:rsidRPr="00CB1649" w:rsidRDefault="00CB1649" w:rsidP="00CB1649">
                    <w:pPr>
                      <w:rPr>
                        <w:rFonts w:ascii="Calibri" w:hAnsi="Calibri" w:cs="Calibri"/>
                        <w:color w:val="737373"/>
                        <w:sz w:val="14"/>
                      </w:rPr>
                    </w:pPr>
                    <w:r w:rsidRPr="00CB1649">
                      <w:rPr>
                        <w:rFonts w:ascii="Calibri" w:hAnsi="Calibri" w:cs="Calibri"/>
                        <w:color w:val="737373"/>
                        <w:sz w:val="14"/>
                      </w:rPr>
                      <w:t>Internal Use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990A" w14:textId="77777777" w:rsidR="00191F1E" w:rsidRDefault="00191F1E" w:rsidP="00E616B4">
      <w:r>
        <w:separator/>
      </w:r>
    </w:p>
  </w:footnote>
  <w:footnote w:type="continuationSeparator" w:id="0">
    <w:p w14:paraId="5A7BA48C" w14:textId="77777777" w:rsidR="00191F1E" w:rsidRDefault="00191F1E" w:rsidP="00E6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177"/>
      </v:shape>
    </w:pict>
  </w:numPicBullet>
  <w:abstractNum w:abstractNumId="0" w15:restartNumberingAfterBreak="0">
    <w:nsid w:val="03760523"/>
    <w:multiLevelType w:val="hybridMultilevel"/>
    <w:tmpl w:val="641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2C96"/>
    <w:multiLevelType w:val="hybridMultilevel"/>
    <w:tmpl w:val="694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1112A"/>
    <w:multiLevelType w:val="hybridMultilevel"/>
    <w:tmpl w:val="5178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7B16"/>
    <w:multiLevelType w:val="hybridMultilevel"/>
    <w:tmpl w:val="850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26985"/>
    <w:multiLevelType w:val="hybridMultilevel"/>
    <w:tmpl w:val="BE4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E26EA"/>
    <w:multiLevelType w:val="hybridMultilevel"/>
    <w:tmpl w:val="9638697E"/>
    <w:lvl w:ilvl="0" w:tplc="6A2A56F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488E"/>
    <w:multiLevelType w:val="multilevel"/>
    <w:tmpl w:val="671C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77BF2"/>
    <w:multiLevelType w:val="hybridMultilevel"/>
    <w:tmpl w:val="78DAA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9435C"/>
    <w:multiLevelType w:val="hybridMultilevel"/>
    <w:tmpl w:val="B190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0610D"/>
    <w:multiLevelType w:val="multilevel"/>
    <w:tmpl w:val="0FD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96CD7"/>
    <w:multiLevelType w:val="hybridMultilevel"/>
    <w:tmpl w:val="9C525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B67CE"/>
    <w:multiLevelType w:val="multilevel"/>
    <w:tmpl w:val="211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41356"/>
    <w:multiLevelType w:val="hybridMultilevel"/>
    <w:tmpl w:val="FD36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05173"/>
    <w:multiLevelType w:val="multilevel"/>
    <w:tmpl w:val="BD8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00E8F"/>
    <w:multiLevelType w:val="hybridMultilevel"/>
    <w:tmpl w:val="536A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174A5"/>
    <w:multiLevelType w:val="multilevel"/>
    <w:tmpl w:val="3A5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81FD6"/>
    <w:multiLevelType w:val="hybridMultilevel"/>
    <w:tmpl w:val="197AD3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0473D"/>
    <w:multiLevelType w:val="multilevel"/>
    <w:tmpl w:val="509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65531"/>
    <w:multiLevelType w:val="hybridMultilevel"/>
    <w:tmpl w:val="FB70A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815F6C"/>
    <w:multiLevelType w:val="hybridMultilevel"/>
    <w:tmpl w:val="FB0A5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6A93"/>
    <w:multiLevelType w:val="hybridMultilevel"/>
    <w:tmpl w:val="A91AB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B5E1C"/>
    <w:multiLevelType w:val="hybridMultilevel"/>
    <w:tmpl w:val="BBDC9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845B6"/>
    <w:multiLevelType w:val="multilevel"/>
    <w:tmpl w:val="41C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6372D"/>
    <w:multiLevelType w:val="singleLevel"/>
    <w:tmpl w:val="0C09000F"/>
    <w:lvl w:ilvl="0">
      <w:start w:val="1"/>
      <w:numFmt w:val="decimal"/>
      <w:lvlText w:val="%1."/>
      <w:legacy w:legacy="1" w:legacySpace="0" w:legacyIndent="360"/>
      <w:lvlJc w:val="left"/>
      <w:pPr>
        <w:ind w:left="360" w:hanging="360"/>
      </w:pPr>
    </w:lvl>
  </w:abstractNum>
  <w:abstractNum w:abstractNumId="24" w15:restartNumberingAfterBreak="0">
    <w:nsid w:val="5B546942"/>
    <w:multiLevelType w:val="hybridMultilevel"/>
    <w:tmpl w:val="CCBE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4BA9"/>
    <w:multiLevelType w:val="multilevel"/>
    <w:tmpl w:val="C2B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46B54"/>
    <w:multiLevelType w:val="hybridMultilevel"/>
    <w:tmpl w:val="9B26A7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74605"/>
    <w:multiLevelType w:val="multilevel"/>
    <w:tmpl w:val="F33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771"/>
    <w:multiLevelType w:val="hybridMultilevel"/>
    <w:tmpl w:val="FB6E78C6"/>
    <w:lvl w:ilvl="0" w:tplc="A8124E92">
      <w:start w:val="1"/>
      <w:numFmt w:val="bullet"/>
      <w:lvlText w:val="•"/>
      <w:lvlJc w:val="left"/>
      <w:pPr>
        <w:tabs>
          <w:tab w:val="num" w:pos="720"/>
        </w:tabs>
        <w:ind w:left="720" w:hanging="360"/>
      </w:pPr>
      <w:rPr>
        <w:rFonts w:ascii="Arial" w:hAnsi="Arial" w:hint="default"/>
      </w:rPr>
    </w:lvl>
    <w:lvl w:ilvl="1" w:tplc="90628682" w:tentative="1">
      <w:start w:val="1"/>
      <w:numFmt w:val="bullet"/>
      <w:lvlText w:val="•"/>
      <w:lvlJc w:val="left"/>
      <w:pPr>
        <w:tabs>
          <w:tab w:val="num" w:pos="1440"/>
        </w:tabs>
        <w:ind w:left="1440" w:hanging="360"/>
      </w:pPr>
      <w:rPr>
        <w:rFonts w:ascii="Arial" w:hAnsi="Arial" w:hint="default"/>
      </w:rPr>
    </w:lvl>
    <w:lvl w:ilvl="2" w:tplc="9F04D2A6" w:tentative="1">
      <w:start w:val="1"/>
      <w:numFmt w:val="bullet"/>
      <w:lvlText w:val="•"/>
      <w:lvlJc w:val="left"/>
      <w:pPr>
        <w:tabs>
          <w:tab w:val="num" w:pos="2160"/>
        </w:tabs>
        <w:ind w:left="2160" w:hanging="360"/>
      </w:pPr>
      <w:rPr>
        <w:rFonts w:ascii="Arial" w:hAnsi="Arial" w:hint="default"/>
      </w:rPr>
    </w:lvl>
    <w:lvl w:ilvl="3" w:tplc="DBB2C9E4" w:tentative="1">
      <w:start w:val="1"/>
      <w:numFmt w:val="bullet"/>
      <w:lvlText w:val="•"/>
      <w:lvlJc w:val="left"/>
      <w:pPr>
        <w:tabs>
          <w:tab w:val="num" w:pos="2880"/>
        </w:tabs>
        <w:ind w:left="2880" w:hanging="360"/>
      </w:pPr>
      <w:rPr>
        <w:rFonts w:ascii="Arial" w:hAnsi="Arial" w:hint="default"/>
      </w:rPr>
    </w:lvl>
    <w:lvl w:ilvl="4" w:tplc="C1DA6D06" w:tentative="1">
      <w:start w:val="1"/>
      <w:numFmt w:val="bullet"/>
      <w:lvlText w:val="•"/>
      <w:lvlJc w:val="left"/>
      <w:pPr>
        <w:tabs>
          <w:tab w:val="num" w:pos="3600"/>
        </w:tabs>
        <w:ind w:left="3600" w:hanging="360"/>
      </w:pPr>
      <w:rPr>
        <w:rFonts w:ascii="Arial" w:hAnsi="Arial" w:hint="default"/>
      </w:rPr>
    </w:lvl>
    <w:lvl w:ilvl="5" w:tplc="06AEBA70" w:tentative="1">
      <w:start w:val="1"/>
      <w:numFmt w:val="bullet"/>
      <w:lvlText w:val="•"/>
      <w:lvlJc w:val="left"/>
      <w:pPr>
        <w:tabs>
          <w:tab w:val="num" w:pos="4320"/>
        </w:tabs>
        <w:ind w:left="4320" w:hanging="360"/>
      </w:pPr>
      <w:rPr>
        <w:rFonts w:ascii="Arial" w:hAnsi="Arial" w:hint="default"/>
      </w:rPr>
    </w:lvl>
    <w:lvl w:ilvl="6" w:tplc="13CA78AA" w:tentative="1">
      <w:start w:val="1"/>
      <w:numFmt w:val="bullet"/>
      <w:lvlText w:val="•"/>
      <w:lvlJc w:val="left"/>
      <w:pPr>
        <w:tabs>
          <w:tab w:val="num" w:pos="5040"/>
        </w:tabs>
        <w:ind w:left="5040" w:hanging="360"/>
      </w:pPr>
      <w:rPr>
        <w:rFonts w:ascii="Arial" w:hAnsi="Arial" w:hint="default"/>
      </w:rPr>
    </w:lvl>
    <w:lvl w:ilvl="7" w:tplc="9E1E5072" w:tentative="1">
      <w:start w:val="1"/>
      <w:numFmt w:val="bullet"/>
      <w:lvlText w:val="•"/>
      <w:lvlJc w:val="left"/>
      <w:pPr>
        <w:tabs>
          <w:tab w:val="num" w:pos="5760"/>
        </w:tabs>
        <w:ind w:left="5760" w:hanging="360"/>
      </w:pPr>
      <w:rPr>
        <w:rFonts w:ascii="Arial" w:hAnsi="Arial" w:hint="default"/>
      </w:rPr>
    </w:lvl>
    <w:lvl w:ilvl="8" w:tplc="A41A14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0C42B9"/>
    <w:multiLevelType w:val="hybridMultilevel"/>
    <w:tmpl w:val="D138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330AF"/>
    <w:multiLevelType w:val="hybridMultilevel"/>
    <w:tmpl w:val="C9F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43C3"/>
    <w:multiLevelType w:val="multilevel"/>
    <w:tmpl w:val="963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5196"/>
    <w:multiLevelType w:val="hybridMultilevel"/>
    <w:tmpl w:val="3E8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D2505"/>
    <w:multiLevelType w:val="hybridMultilevel"/>
    <w:tmpl w:val="9A5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F82A57"/>
    <w:multiLevelType w:val="hybridMultilevel"/>
    <w:tmpl w:val="D0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76458">
    <w:abstractNumId w:val="26"/>
  </w:num>
  <w:num w:numId="2" w16cid:durableId="523370829">
    <w:abstractNumId w:val="16"/>
  </w:num>
  <w:num w:numId="3" w16cid:durableId="2109619914">
    <w:abstractNumId w:val="23"/>
    <w:lvlOverride w:ilvl="0">
      <w:lvl w:ilvl="0">
        <w:start w:val="1"/>
        <w:numFmt w:val="decimal"/>
        <w:lvlText w:val="%1."/>
        <w:legacy w:legacy="1" w:legacySpace="0" w:legacyIndent="360"/>
        <w:lvlJc w:val="left"/>
        <w:pPr>
          <w:ind w:left="360" w:hanging="360"/>
        </w:pPr>
      </w:lvl>
    </w:lvlOverride>
  </w:num>
  <w:num w:numId="4" w16cid:durableId="1465193541">
    <w:abstractNumId w:val="20"/>
  </w:num>
  <w:num w:numId="5" w16cid:durableId="984772074">
    <w:abstractNumId w:val="18"/>
  </w:num>
  <w:num w:numId="6" w16cid:durableId="2063673088">
    <w:abstractNumId w:val="21"/>
  </w:num>
  <w:num w:numId="7" w16cid:durableId="538005919">
    <w:abstractNumId w:val="7"/>
  </w:num>
  <w:num w:numId="8" w16cid:durableId="1003052579">
    <w:abstractNumId w:val="10"/>
  </w:num>
  <w:num w:numId="9" w16cid:durableId="401106203">
    <w:abstractNumId w:val="19"/>
  </w:num>
  <w:num w:numId="10" w16cid:durableId="480387639">
    <w:abstractNumId w:val="5"/>
  </w:num>
  <w:num w:numId="11" w16cid:durableId="955985293">
    <w:abstractNumId w:val="11"/>
  </w:num>
  <w:num w:numId="12" w16cid:durableId="1351561908">
    <w:abstractNumId w:val="17"/>
  </w:num>
  <w:num w:numId="13" w16cid:durableId="1437367993">
    <w:abstractNumId w:val="6"/>
  </w:num>
  <w:num w:numId="14" w16cid:durableId="1015578017">
    <w:abstractNumId w:val="25"/>
  </w:num>
  <w:num w:numId="15" w16cid:durableId="1592933381">
    <w:abstractNumId w:val="31"/>
  </w:num>
  <w:num w:numId="16" w16cid:durableId="849485832">
    <w:abstractNumId w:val="27"/>
  </w:num>
  <w:num w:numId="17" w16cid:durableId="906040570">
    <w:abstractNumId w:val="9"/>
  </w:num>
  <w:num w:numId="18" w16cid:durableId="1101103058">
    <w:abstractNumId w:val="15"/>
  </w:num>
  <w:num w:numId="19" w16cid:durableId="1014265170">
    <w:abstractNumId w:val="34"/>
  </w:num>
  <w:num w:numId="20" w16cid:durableId="1488978323">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82877434">
    <w:abstractNumId w:val="1"/>
  </w:num>
  <w:num w:numId="22" w16cid:durableId="913510590">
    <w:abstractNumId w:val="4"/>
  </w:num>
  <w:num w:numId="23" w16cid:durableId="166020900">
    <w:abstractNumId w:val="2"/>
  </w:num>
  <w:num w:numId="24" w16cid:durableId="1537231357">
    <w:abstractNumId w:val="13"/>
  </w:num>
  <w:num w:numId="25" w16cid:durableId="1853837336">
    <w:abstractNumId w:val="30"/>
  </w:num>
  <w:num w:numId="26" w16cid:durableId="30082789">
    <w:abstractNumId w:val="12"/>
  </w:num>
  <w:num w:numId="27" w16cid:durableId="1460222174">
    <w:abstractNumId w:val="29"/>
  </w:num>
  <w:num w:numId="28" w16cid:durableId="1154175233">
    <w:abstractNumId w:val="0"/>
  </w:num>
  <w:num w:numId="29" w16cid:durableId="1703824421">
    <w:abstractNumId w:val="8"/>
  </w:num>
  <w:num w:numId="30" w16cid:durableId="2048794972">
    <w:abstractNumId w:val="24"/>
  </w:num>
  <w:num w:numId="31" w16cid:durableId="413748113">
    <w:abstractNumId w:val="32"/>
  </w:num>
  <w:num w:numId="32" w16cid:durableId="772435331">
    <w:abstractNumId w:val="14"/>
  </w:num>
  <w:num w:numId="33" w16cid:durableId="1274558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486209">
    <w:abstractNumId w:val="28"/>
  </w:num>
  <w:num w:numId="35" w16cid:durableId="279923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B9"/>
    <w:rsid w:val="00010872"/>
    <w:rsid w:val="00013DD4"/>
    <w:rsid w:val="00041E40"/>
    <w:rsid w:val="0004651D"/>
    <w:rsid w:val="000521F2"/>
    <w:rsid w:val="00053B5B"/>
    <w:rsid w:val="00070E80"/>
    <w:rsid w:val="00072C72"/>
    <w:rsid w:val="000754E5"/>
    <w:rsid w:val="00076316"/>
    <w:rsid w:val="000938FE"/>
    <w:rsid w:val="000C3025"/>
    <w:rsid w:val="000C42DF"/>
    <w:rsid w:val="000D0FD1"/>
    <w:rsid w:val="000F3AE4"/>
    <w:rsid w:val="001042F4"/>
    <w:rsid w:val="00107B14"/>
    <w:rsid w:val="00110131"/>
    <w:rsid w:val="00113CC7"/>
    <w:rsid w:val="00114A63"/>
    <w:rsid w:val="0013077C"/>
    <w:rsid w:val="001339D5"/>
    <w:rsid w:val="00133C81"/>
    <w:rsid w:val="00135813"/>
    <w:rsid w:val="00136640"/>
    <w:rsid w:val="00142811"/>
    <w:rsid w:val="00153284"/>
    <w:rsid w:val="0018270D"/>
    <w:rsid w:val="001914B8"/>
    <w:rsid w:val="00191F1E"/>
    <w:rsid w:val="001A1DBD"/>
    <w:rsid w:val="001B05F0"/>
    <w:rsid w:val="001C2D86"/>
    <w:rsid w:val="001C7A4F"/>
    <w:rsid w:val="001D567C"/>
    <w:rsid w:val="001D5788"/>
    <w:rsid w:val="001E1BAE"/>
    <w:rsid w:val="001F2F3F"/>
    <w:rsid w:val="001F61A8"/>
    <w:rsid w:val="001F7D03"/>
    <w:rsid w:val="002062DB"/>
    <w:rsid w:val="002177A6"/>
    <w:rsid w:val="002240C3"/>
    <w:rsid w:val="00230FB7"/>
    <w:rsid w:val="00245A68"/>
    <w:rsid w:val="00265766"/>
    <w:rsid w:val="0027051C"/>
    <w:rsid w:val="00281B4D"/>
    <w:rsid w:val="0028499E"/>
    <w:rsid w:val="0029592A"/>
    <w:rsid w:val="002A2516"/>
    <w:rsid w:val="002A4E16"/>
    <w:rsid w:val="002B730A"/>
    <w:rsid w:val="002C4C8F"/>
    <w:rsid w:val="002D424A"/>
    <w:rsid w:val="002E7C9B"/>
    <w:rsid w:val="002F01C9"/>
    <w:rsid w:val="002F05A7"/>
    <w:rsid w:val="002F2FB4"/>
    <w:rsid w:val="00300823"/>
    <w:rsid w:val="003105E5"/>
    <w:rsid w:val="00313165"/>
    <w:rsid w:val="00326406"/>
    <w:rsid w:val="00331AA5"/>
    <w:rsid w:val="00342004"/>
    <w:rsid w:val="0034634D"/>
    <w:rsid w:val="00355C98"/>
    <w:rsid w:val="00373CC1"/>
    <w:rsid w:val="00375FCF"/>
    <w:rsid w:val="003802E6"/>
    <w:rsid w:val="003A1BF2"/>
    <w:rsid w:val="003A6E93"/>
    <w:rsid w:val="003B1F16"/>
    <w:rsid w:val="003D4541"/>
    <w:rsid w:val="003D4547"/>
    <w:rsid w:val="003D4D0F"/>
    <w:rsid w:val="003D77C7"/>
    <w:rsid w:val="003E393A"/>
    <w:rsid w:val="004040B8"/>
    <w:rsid w:val="00411A26"/>
    <w:rsid w:val="00414953"/>
    <w:rsid w:val="0041516F"/>
    <w:rsid w:val="00430A21"/>
    <w:rsid w:val="00436ED5"/>
    <w:rsid w:val="004451F7"/>
    <w:rsid w:val="00446193"/>
    <w:rsid w:val="004744EF"/>
    <w:rsid w:val="004778CE"/>
    <w:rsid w:val="00480C09"/>
    <w:rsid w:val="00480C3C"/>
    <w:rsid w:val="00483848"/>
    <w:rsid w:val="00483AF4"/>
    <w:rsid w:val="004840AB"/>
    <w:rsid w:val="004A1C8D"/>
    <w:rsid w:val="004A682D"/>
    <w:rsid w:val="004B4A44"/>
    <w:rsid w:val="004B4BF5"/>
    <w:rsid w:val="004C6282"/>
    <w:rsid w:val="004D1417"/>
    <w:rsid w:val="004D7649"/>
    <w:rsid w:val="004E17EC"/>
    <w:rsid w:val="004E669D"/>
    <w:rsid w:val="00506CB2"/>
    <w:rsid w:val="00521EDA"/>
    <w:rsid w:val="00571CF4"/>
    <w:rsid w:val="00572956"/>
    <w:rsid w:val="00577465"/>
    <w:rsid w:val="00585574"/>
    <w:rsid w:val="00592744"/>
    <w:rsid w:val="00595887"/>
    <w:rsid w:val="005A19A0"/>
    <w:rsid w:val="005A1D9E"/>
    <w:rsid w:val="005B15F8"/>
    <w:rsid w:val="005B2A10"/>
    <w:rsid w:val="005D09C3"/>
    <w:rsid w:val="005D2CFF"/>
    <w:rsid w:val="005E7E5A"/>
    <w:rsid w:val="006031DF"/>
    <w:rsid w:val="0061496F"/>
    <w:rsid w:val="00622697"/>
    <w:rsid w:val="00624D0A"/>
    <w:rsid w:val="0062663E"/>
    <w:rsid w:val="0062745C"/>
    <w:rsid w:val="00636319"/>
    <w:rsid w:val="00673DC4"/>
    <w:rsid w:val="00675240"/>
    <w:rsid w:val="00683D22"/>
    <w:rsid w:val="006841F5"/>
    <w:rsid w:val="0068597E"/>
    <w:rsid w:val="00692845"/>
    <w:rsid w:val="006A1EB4"/>
    <w:rsid w:val="006B1389"/>
    <w:rsid w:val="006C1035"/>
    <w:rsid w:val="006C56DC"/>
    <w:rsid w:val="006D088E"/>
    <w:rsid w:val="006D6130"/>
    <w:rsid w:val="006E7AA8"/>
    <w:rsid w:val="0070124E"/>
    <w:rsid w:val="00713A64"/>
    <w:rsid w:val="00724F2A"/>
    <w:rsid w:val="007379E9"/>
    <w:rsid w:val="00744613"/>
    <w:rsid w:val="00746249"/>
    <w:rsid w:val="00753D90"/>
    <w:rsid w:val="007547BA"/>
    <w:rsid w:val="00755619"/>
    <w:rsid w:val="007652DB"/>
    <w:rsid w:val="0076654F"/>
    <w:rsid w:val="00774AD5"/>
    <w:rsid w:val="007767B8"/>
    <w:rsid w:val="00783ACD"/>
    <w:rsid w:val="00784F1F"/>
    <w:rsid w:val="00793915"/>
    <w:rsid w:val="007A350F"/>
    <w:rsid w:val="007A3AF1"/>
    <w:rsid w:val="007C0952"/>
    <w:rsid w:val="007E3BA1"/>
    <w:rsid w:val="007E5BCB"/>
    <w:rsid w:val="007F0AE3"/>
    <w:rsid w:val="007F5769"/>
    <w:rsid w:val="007F717A"/>
    <w:rsid w:val="0081419B"/>
    <w:rsid w:val="008175B6"/>
    <w:rsid w:val="00854C3A"/>
    <w:rsid w:val="00855024"/>
    <w:rsid w:val="00863631"/>
    <w:rsid w:val="00870683"/>
    <w:rsid w:val="00872F1A"/>
    <w:rsid w:val="0087587A"/>
    <w:rsid w:val="008778E9"/>
    <w:rsid w:val="00881C57"/>
    <w:rsid w:val="00881DE4"/>
    <w:rsid w:val="0088702D"/>
    <w:rsid w:val="008954ED"/>
    <w:rsid w:val="008A3130"/>
    <w:rsid w:val="008A3A01"/>
    <w:rsid w:val="008A6E90"/>
    <w:rsid w:val="008B2C13"/>
    <w:rsid w:val="008B3B91"/>
    <w:rsid w:val="008C546F"/>
    <w:rsid w:val="008D26E0"/>
    <w:rsid w:val="008D7B1F"/>
    <w:rsid w:val="008F721A"/>
    <w:rsid w:val="008F7555"/>
    <w:rsid w:val="00906FEA"/>
    <w:rsid w:val="00912BFC"/>
    <w:rsid w:val="009132A9"/>
    <w:rsid w:val="00922E3D"/>
    <w:rsid w:val="009258EC"/>
    <w:rsid w:val="00930B47"/>
    <w:rsid w:val="0094782E"/>
    <w:rsid w:val="00953A5D"/>
    <w:rsid w:val="00955433"/>
    <w:rsid w:val="0095677C"/>
    <w:rsid w:val="009650D6"/>
    <w:rsid w:val="009664A1"/>
    <w:rsid w:val="009862C0"/>
    <w:rsid w:val="00991877"/>
    <w:rsid w:val="009958D7"/>
    <w:rsid w:val="009A108E"/>
    <w:rsid w:val="009A1E96"/>
    <w:rsid w:val="009A4C40"/>
    <w:rsid w:val="009B10A3"/>
    <w:rsid w:val="009B3FBF"/>
    <w:rsid w:val="009C2023"/>
    <w:rsid w:val="009F2FB4"/>
    <w:rsid w:val="00A10D95"/>
    <w:rsid w:val="00A14CEA"/>
    <w:rsid w:val="00A1735F"/>
    <w:rsid w:val="00A2304C"/>
    <w:rsid w:val="00A426E7"/>
    <w:rsid w:val="00A55D1F"/>
    <w:rsid w:val="00A567BB"/>
    <w:rsid w:val="00A66389"/>
    <w:rsid w:val="00A76C94"/>
    <w:rsid w:val="00A8314C"/>
    <w:rsid w:val="00A867D6"/>
    <w:rsid w:val="00AA6DCA"/>
    <w:rsid w:val="00AB6310"/>
    <w:rsid w:val="00AC5050"/>
    <w:rsid w:val="00AC67FF"/>
    <w:rsid w:val="00AC6E65"/>
    <w:rsid w:val="00AD603E"/>
    <w:rsid w:val="00AD77D2"/>
    <w:rsid w:val="00AE167C"/>
    <w:rsid w:val="00AF4AA1"/>
    <w:rsid w:val="00AF7050"/>
    <w:rsid w:val="00B05ED0"/>
    <w:rsid w:val="00B11A98"/>
    <w:rsid w:val="00B33545"/>
    <w:rsid w:val="00B460CE"/>
    <w:rsid w:val="00B55DAD"/>
    <w:rsid w:val="00B63266"/>
    <w:rsid w:val="00B663C8"/>
    <w:rsid w:val="00B66E42"/>
    <w:rsid w:val="00B67458"/>
    <w:rsid w:val="00B67CD6"/>
    <w:rsid w:val="00B73533"/>
    <w:rsid w:val="00B84251"/>
    <w:rsid w:val="00B87343"/>
    <w:rsid w:val="00BA24AC"/>
    <w:rsid w:val="00BC1628"/>
    <w:rsid w:val="00BC3FDC"/>
    <w:rsid w:val="00BD76D0"/>
    <w:rsid w:val="00BE41ED"/>
    <w:rsid w:val="00BF17E9"/>
    <w:rsid w:val="00BF71EB"/>
    <w:rsid w:val="00C00A84"/>
    <w:rsid w:val="00C11DA6"/>
    <w:rsid w:val="00C334CB"/>
    <w:rsid w:val="00C342E6"/>
    <w:rsid w:val="00C34AF2"/>
    <w:rsid w:val="00C41607"/>
    <w:rsid w:val="00C52D01"/>
    <w:rsid w:val="00C60025"/>
    <w:rsid w:val="00C63FFA"/>
    <w:rsid w:val="00C65B65"/>
    <w:rsid w:val="00C66B39"/>
    <w:rsid w:val="00C8298B"/>
    <w:rsid w:val="00C83364"/>
    <w:rsid w:val="00C920DF"/>
    <w:rsid w:val="00CA1A0B"/>
    <w:rsid w:val="00CA451B"/>
    <w:rsid w:val="00CA4A83"/>
    <w:rsid w:val="00CA6A71"/>
    <w:rsid w:val="00CB1649"/>
    <w:rsid w:val="00CB2B0F"/>
    <w:rsid w:val="00CC2A82"/>
    <w:rsid w:val="00CC472E"/>
    <w:rsid w:val="00CD107F"/>
    <w:rsid w:val="00CD168C"/>
    <w:rsid w:val="00CE1301"/>
    <w:rsid w:val="00CE2726"/>
    <w:rsid w:val="00CF0593"/>
    <w:rsid w:val="00CF4ED0"/>
    <w:rsid w:val="00D03BC6"/>
    <w:rsid w:val="00D0702D"/>
    <w:rsid w:val="00D122D1"/>
    <w:rsid w:val="00D14560"/>
    <w:rsid w:val="00D3768B"/>
    <w:rsid w:val="00D44698"/>
    <w:rsid w:val="00D57263"/>
    <w:rsid w:val="00D6629F"/>
    <w:rsid w:val="00D768F5"/>
    <w:rsid w:val="00D81B70"/>
    <w:rsid w:val="00D83443"/>
    <w:rsid w:val="00D86FCE"/>
    <w:rsid w:val="00DA32E9"/>
    <w:rsid w:val="00DB704A"/>
    <w:rsid w:val="00DC1890"/>
    <w:rsid w:val="00DC192E"/>
    <w:rsid w:val="00DD0418"/>
    <w:rsid w:val="00DE682C"/>
    <w:rsid w:val="00DF055C"/>
    <w:rsid w:val="00DF6780"/>
    <w:rsid w:val="00DF6AF5"/>
    <w:rsid w:val="00DF73DD"/>
    <w:rsid w:val="00E1702A"/>
    <w:rsid w:val="00E203FC"/>
    <w:rsid w:val="00E21BCB"/>
    <w:rsid w:val="00E314D8"/>
    <w:rsid w:val="00E403DD"/>
    <w:rsid w:val="00E415BB"/>
    <w:rsid w:val="00E4644A"/>
    <w:rsid w:val="00E53CC5"/>
    <w:rsid w:val="00E55CB9"/>
    <w:rsid w:val="00E616B4"/>
    <w:rsid w:val="00E751E8"/>
    <w:rsid w:val="00E9342E"/>
    <w:rsid w:val="00E94976"/>
    <w:rsid w:val="00E957F5"/>
    <w:rsid w:val="00E96CA0"/>
    <w:rsid w:val="00EA5E0C"/>
    <w:rsid w:val="00EB6D0E"/>
    <w:rsid w:val="00EC2FB2"/>
    <w:rsid w:val="00ED31EC"/>
    <w:rsid w:val="00ED39E5"/>
    <w:rsid w:val="00EF3143"/>
    <w:rsid w:val="00F061D1"/>
    <w:rsid w:val="00F15601"/>
    <w:rsid w:val="00F224E4"/>
    <w:rsid w:val="00F230A9"/>
    <w:rsid w:val="00F25958"/>
    <w:rsid w:val="00F25FAF"/>
    <w:rsid w:val="00F32496"/>
    <w:rsid w:val="00F33E19"/>
    <w:rsid w:val="00F54E48"/>
    <w:rsid w:val="00F57623"/>
    <w:rsid w:val="00F654E5"/>
    <w:rsid w:val="00F661B0"/>
    <w:rsid w:val="00F70321"/>
    <w:rsid w:val="00F84E76"/>
    <w:rsid w:val="00F95B73"/>
    <w:rsid w:val="00F95E73"/>
    <w:rsid w:val="00FA0BEA"/>
    <w:rsid w:val="00FB4F45"/>
    <w:rsid w:val="00FC214C"/>
    <w:rsid w:val="00FD60D7"/>
    <w:rsid w:val="00FF043C"/>
    <w:rsid w:val="00FF082C"/>
    <w:rsid w:val="00FF30C5"/>
    <w:rsid w:val="00FF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51CD1"/>
  <w15:chartTrackingRefBased/>
  <w15:docId w15:val="{8356FBDC-5712-4E0D-AAF1-EE02AE8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 Gothic MT" w:eastAsia="Times New Roman" w:hAnsi="News Gothic MT" w:cs="News Gothic MT"/>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887"/>
    <w:rPr>
      <w:color w:val="0000FF"/>
      <w:u w:val="single"/>
    </w:rPr>
  </w:style>
  <w:style w:type="paragraph" w:styleId="Header">
    <w:name w:val="header"/>
    <w:basedOn w:val="Normal"/>
    <w:link w:val="HeaderChar"/>
    <w:rsid w:val="00E616B4"/>
    <w:pPr>
      <w:tabs>
        <w:tab w:val="center" w:pos="4680"/>
        <w:tab w:val="right" w:pos="9360"/>
      </w:tabs>
    </w:pPr>
  </w:style>
  <w:style w:type="character" w:customStyle="1" w:styleId="HeaderChar">
    <w:name w:val="Header Char"/>
    <w:link w:val="Header"/>
    <w:rsid w:val="00E616B4"/>
    <w:rPr>
      <w:sz w:val="24"/>
      <w:szCs w:val="24"/>
    </w:rPr>
  </w:style>
  <w:style w:type="paragraph" w:styleId="Footer">
    <w:name w:val="footer"/>
    <w:basedOn w:val="Normal"/>
    <w:link w:val="FooterChar"/>
    <w:rsid w:val="00E616B4"/>
    <w:pPr>
      <w:tabs>
        <w:tab w:val="center" w:pos="4680"/>
        <w:tab w:val="right" w:pos="9360"/>
      </w:tabs>
    </w:pPr>
  </w:style>
  <w:style w:type="character" w:customStyle="1" w:styleId="FooterChar">
    <w:name w:val="Footer Char"/>
    <w:link w:val="Footer"/>
    <w:rsid w:val="00E616B4"/>
    <w:rPr>
      <w:sz w:val="24"/>
      <w:szCs w:val="24"/>
    </w:rPr>
  </w:style>
  <w:style w:type="character" w:styleId="Strong">
    <w:name w:val="Strong"/>
    <w:uiPriority w:val="22"/>
    <w:qFormat/>
    <w:rsid w:val="00326406"/>
    <w:rPr>
      <w:b/>
      <w:bCs/>
    </w:rPr>
  </w:style>
  <w:style w:type="character" w:styleId="IntenseEmphasis">
    <w:name w:val="Intense Emphasis"/>
    <w:uiPriority w:val="21"/>
    <w:qFormat/>
    <w:rsid w:val="00AD77D2"/>
    <w:rPr>
      <w:b/>
      <w:bCs/>
      <w:i/>
      <w:iCs/>
      <w:color w:val="4F81BD"/>
    </w:rPr>
  </w:style>
  <w:style w:type="paragraph" w:styleId="ListParagraph">
    <w:name w:val="List Paragraph"/>
    <w:basedOn w:val="Normal"/>
    <w:uiPriority w:val="34"/>
    <w:qFormat/>
    <w:rsid w:val="00D768F5"/>
    <w:pPr>
      <w:ind w:left="720"/>
    </w:pPr>
  </w:style>
  <w:style w:type="character" w:customStyle="1" w:styleId="background-details">
    <w:name w:val="background-details"/>
    <w:basedOn w:val="DefaultParagraphFont"/>
    <w:rsid w:val="00E7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4513">
      <w:bodyDiv w:val="1"/>
      <w:marLeft w:val="0"/>
      <w:marRight w:val="0"/>
      <w:marTop w:val="0"/>
      <w:marBottom w:val="0"/>
      <w:divBdr>
        <w:top w:val="none" w:sz="0" w:space="0" w:color="auto"/>
        <w:left w:val="none" w:sz="0" w:space="0" w:color="auto"/>
        <w:bottom w:val="none" w:sz="0" w:space="0" w:color="auto"/>
        <w:right w:val="none" w:sz="0" w:space="0" w:color="auto"/>
      </w:divBdr>
      <w:divsChild>
        <w:div w:id="2043237392">
          <w:marLeft w:val="0"/>
          <w:marRight w:val="0"/>
          <w:marTop w:val="0"/>
          <w:marBottom w:val="180"/>
          <w:divBdr>
            <w:top w:val="single" w:sz="18" w:space="0" w:color="FF3300"/>
            <w:left w:val="none" w:sz="0" w:space="0" w:color="auto"/>
            <w:bottom w:val="none" w:sz="0" w:space="0" w:color="auto"/>
            <w:right w:val="none" w:sz="0" w:space="0" w:color="auto"/>
          </w:divBdr>
          <w:divsChild>
            <w:div w:id="266473483">
              <w:marLeft w:val="0"/>
              <w:marRight w:val="0"/>
              <w:marTop w:val="0"/>
              <w:marBottom w:val="0"/>
              <w:divBdr>
                <w:top w:val="none" w:sz="0" w:space="0" w:color="auto"/>
                <w:left w:val="none" w:sz="0" w:space="0" w:color="auto"/>
                <w:bottom w:val="none" w:sz="0" w:space="0" w:color="auto"/>
                <w:right w:val="none" w:sz="0" w:space="0" w:color="auto"/>
              </w:divBdr>
              <w:divsChild>
                <w:div w:id="621421004">
                  <w:marLeft w:val="0"/>
                  <w:marRight w:val="0"/>
                  <w:marTop w:val="0"/>
                  <w:marBottom w:val="0"/>
                  <w:divBdr>
                    <w:top w:val="none" w:sz="0" w:space="0" w:color="auto"/>
                    <w:left w:val="none" w:sz="0" w:space="0" w:color="auto"/>
                    <w:bottom w:val="none" w:sz="0" w:space="0" w:color="auto"/>
                    <w:right w:val="none" w:sz="0" w:space="0" w:color="auto"/>
                  </w:divBdr>
                  <w:divsChild>
                    <w:div w:id="290483956">
                      <w:marLeft w:val="0"/>
                      <w:marRight w:val="-5040"/>
                      <w:marTop w:val="0"/>
                      <w:marBottom w:val="0"/>
                      <w:divBdr>
                        <w:top w:val="none" w:sz="0" w:space="0" w:color="auto"/>
                        <w:left w:val="none" w:sz="0" w:space="0" w:color="auto"/>
                        <w:bottom w:val="none" w:sz="0" w:space="0" w:color="auto"/>
                        <w:right w:val="none" w:sz="0" w:space="0" w:color="auto"/>
                      </w:divBdr>
                      <w:divsChild>
                        <w:div w:id="133596015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02092125">
      <w:bodyDiv w:val="1"/>
      <w:marLeft w:val="750"/>
      <w:marRight w:val="750"/>
      <w:marTop w:val="225"/>
      <w:marBottom w:val="225"/>
      <w:divBdr>
        <w:top w:val="none" w:sz="0" w:space="0" w:color="auto"/>
        <w:left w:val="none" w:sz="0" w:space="0" w:color="auto"/>
        <w:bottom w:val="none" w:sz="0" w:space="0" w:color="auto"/>
        <w:right w:val="none" w:sz="0" w:space="0" w:color="auto"/>
      </w:divBdr>
      <w:divsChild>
        <w:div w:id="12942152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975372592">
      <w:bodyDiv w:val="1"/>
      <w:marLeft w:val="0"/>
      <w:marRight w:val="0"/>
      <w:marTop w:val="0"/>
      <w:marBottom w:val="0"/>
      <w:divBdr>
        <w:top w:val="none" w:sz="0" w:space="0" w:color="auto"/>
        <w:left w:val="none" w:sz="0" w:space="0" w:color="auto"/>
        <w:bottom w:val="none" w:sz="0" w:space="0" w:color="auto"/>
        <w:right w:val="none" w:sz="0" w:space="0" w:color="auto"/>
      </w:divBdr>
    </w:div>
    <w:div w:id="993412900">
      <w:bodyDiv w:val="1"/>
      <w:marLeft w:val="0"/>
      <w:marRight w:val="0"/>
      <w:marTop w:val="0"/>
      <w:marBottom w:val="0"/>
      <w:divBdr>
        <w:top w:val="none" w:sz="0" w:space="0" w:color="auto"/>
        <w:left w:val="none" w:sz="0" w:space="0" w:color="auto"/>
        <w:bottom w:val="none" w:sz="0" w:space="0" w:color="auto"/>
        <w:right w:val="none" w:sz="0" w:space="0" w:color="auto"/>
      </w:divBdr>
      <w:divsChild>
        <w:div w:id="670067758">
          <w:marLeft w:val="0"/>
          <w:marRight w:val="0"/>
          <w:marTop w:val="75"/>
          <w:marBottom w:val="0"/>
          <w:divBdr>
            <w:top w:val="none" w:sz="0" w:space="0" w:color="auto"/>
            <w:left w:val="none" w:sz="0" w:space="0" w:color="auto"/>
            <w:bottom w:val="none" w:sz="0" w:space="0" w:color="auto"/>
            <w:right w:val="none" w:sz="0" w:space="0" w:color="auto"/>
          </w:divBdr>
          <w:divsChild>
            <w:div w:id="333535696">
              <w:marLeft w:val="0"/>
              <w:marRight w:val="0"/>
              <w:marTop w:val="0"/>
              <w:marBottom w:val="0"/>
              <w:divBdr>
                <w:top w:val="none" w:sz="0" w:space="0" w:color="auto"/>
                <w:left w:val="none" w:sz="0" w:space="0" w:color="auto"/>
                <w:bottom w:val="none" w:sz="0" w:space="0" w:color="auto"/>
                <w:right w:val="none" w:sz="0" w:space="0" w:color="auto"/>
              </w:divBdr>
              <w:divsChild>
                <w:div w:id="1026102030">
                  <w:marLeft w:val="300"/>
                  <w:marRight w:val="0"/>
                  <w:marTop w:val="0"/>
                  <w:marBottom w:val="0"/>
                  <w:divBdr>
                    <w:top w:val="none" w:sz="0" w:space="0" w:color="auto"/>
                    <w:left w:val="none" w:sz="0" w:space="0" w:color="auto"/>
                    <w:bottom w:val="none" w:sz="0" w:space="0" w:color="auto"/>
                    <w:right w:val="none" w:sz="0" w:space="0" w:color="auto"/>
                  </w:divBdr>
                  <w:divsChild>
                    <w:div w:id="2055496983">
                      <w:marLeft w:val="0"/>
                      <w:marRight w:val="0"/>
                      <w:marTop w:val="0"/>
                      <w:marBottom w:val="0"/>
                      <w:divBdr>
                        <w:top w:val="none" w:sz="0" w:space="0" w:color="auto"/>
                        <w:left w:val="none" w:sz="0" w:space="0" w:color="auto"/>
                        <w:bottom w:val="none" w:sz="0" w:space="0" w:color="auto"/>
                        <w:right w:val="none" w:sz="0" w:space="0" w:color="auto"/>
                      </w:divBdr>
                      <w:divsChild>
                        <w:div w:id="1805385784">
                          <w:marLeft w:val="0"/>
                          <w:marRight w:val="0"/>
                          <w:marTop w:val="0"/>
                          <w:marBottom w:val="0"/>
                          <w:divBdr>
                            <w:top w:val="none" w:sz="0" w:space="0" w:color="auto"/>
                            <w:left w:val="none" w:sz="0" w:space="0" w:color="auto"/>
                            <w:bottom w:val="none" w:sz="0" w:space="0" w:color="auto"/>
                            <w:right w:val="none" w:sz="0" w:space="0" w:color="auto"/>
                          </w:divBdr>
                          <w:divsChild>
                            <w:div w:id="1385593687">
                              <w:marLeft w:val="0"/>
                              <w:marRight w:val="0"/>
                              <w:marTop w:val="0"/>
                              <w:marBottom w:val="0"/>
                              <w:divBdr>
                                <w:top w:val="none" w:sz="0" w:space="0" w:color="auto"/>
                                <w:left w:val="none" w:sz="0" w:space="0" w:color="auto"/>
                                <w:bottom w:val="none" w:sz="0" w:space="0" w:color="auto"/>
                                <w:right w:val="none" w:sz="0" w:space="0" w:color="auto"/>
                              </w:divBdr>
                              <w:divsChild>
                                <w:div w:id="1825580253">
                                  <w:marLeft w:val="0"/>
                                  <w:marRight w:val="0"/>
                                  <w:marTop w:val="0"/>
                                  <w:marBottom w:val="375"/>
                                  <w:divBdr>
                                    <w:top w:val="none" w:sz="0" w:space="0" w:color="auto"/>
                                    <w:left w:val="none" w:sz="0" w:space="0" w:color="auto"/>
                                    <w:bottom w:val="none" w:sz="0" w:space="0" w:color="auto"/>
                                    <w:right w:val="none" w:sz="0" w:space="0" w:color="auto"/>
                                  </w:divBdr>
                                  <w:divsChild>
                                    <w:div w:id="1893686615">
                                      <w:marLeft w:val="0"/>
                                      <w:marRight w:val="0"/>
                                      <w:marTop w:val="0"/>
                                      <w:marBottom w:val="0"/>
                                      <w:divBdr>
                                        <w:top w:val="none" w:sz="0" w:space="0" w:color="auto"/>
                                        <w:left w:val="none" w:sz="0" w:space="0" w:color="auto"/>
                                        <w:bottom w:val="none" w:sz="0" w:space="0" w:color="auto"/>
                                        <w:right w:val="none" w:sz="0" w:space="0" w:color="auto"/>
                                      </w:divBdr>
                                      <w:divsChild>
                                        <w:div w:id="845484730">
                                          <w:marLeft w:val="0"/>
                                          <w:marRight w:val="0"/>
                                          <w:marTop w:val="0"/>
                                          <w:marBottom w:val="0"/>
                                          <w:divBdr>
                                            <w:top w:val="none" w:sz="0" w:space="0" w:color="auto"/>
                                            <w:left w:val="none" w:sz="0" w:space="0" w:color="auto"/>
                                            <w:bottom w:val="none" w:sz="0" w:space="0" w:color="auto"/>
                                            <w:right w:val="none" w:sz="0" w:space="0" w:color="auto"/>
                                          </w:divBdr>
                                          <w:divsChild>
                                            <w:div w:id="1102069599">
                                              <w:marLeft w:val="0"/>
                                              <w:marRight w:val="0"/>
                                              <w:marTop w:val="0"/>
                                              <w:marBottom w:val="0"/>
                                              <w:divBdr>
                                                <w:top w:val="none" w:sz="0" w:space="0" w:color="auto"/>
                                                <w:left w:val="none" w:sz="0" w:space="0" w:color="auto"/>
                                                <w:bottom w:val="none" w:sz="0" w:space="0" w:color="auto"/>
                                                <w:right w:val="none" w:sz="0" w:space="0" w:color="auto"/>
                                              </w:divBdr>
                                              <w:divsChild>
                                                <w:div w:id="1422481960">
                                                  <w:marLeft w:val="0"/>
                                                  <w:marRight w:val="0"/>
                                                  <w:marTop w:val="150"/>
                                                  <w:marBottom w:val="0"/>
                                                  <w:divBdr>
                                                    <w:top w:val="none" w:sz="0" w:space="0" w:color="auto"/>
                                                    <w:left w:val="none" w:sz="0" w:space="0" w:color="auto"/>
                                                    <w:bottom w:val="none" w:sz="0" w:space="0" w:color="auto"/>
                                                    <w:right w:val="none" w:sz="0" w:space="0" w:color="auto"/>
                                                  </w:divBdr>
                                                  <w:divsChild>
                                                    <w:div w:id="991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012828">
      <w:bodyDiv w:val="1"/>
      <w:marLeft w:val="0"/>
      <w:marRight w:val="0"/>
      <w:marTop w:val="0"/>
      <w:marBottom w:val="0"/>
      <w:divBdr>
        <w:top w:val="none" w:sz="0" w:space="0" w:color="auto"/>
        <w:left w:val="none" w:sz="0" w:space="0" w:color="auto"/>
        <w:bottom w:val="none" w:sz="0" w:space="0" w:color="auto"/>
        <w:right w:val="none" w:sz="0" w:space="0" w:color="auto"/>
      </w:divBdr>
      <w:divsChild>
        <w:div w:id="1486700970">
          <w:marLeft w:val="446"/>
          <w:marRight w:val="0"/>
          <w:marTop w:val="0"/>
          <w:marBottom w:val="0"/>
          <w:divBdr>
            <w:top w:val="none" w:sz="0" w:space="0" w:color="auto"/>
            <w:left w:val="none" w:sz="0" w:space="0" w:color="auto"/>
            <w:bottom w:val="none" w:sz="0" w:space="0" w:color="auto"/>
            <w:right w:val="none" w:sz="0" w:space="0" w:color="auto"/>
          </w:divBdr>
        </w:div>
        <w:div w:id="701519201">
          <w:marLeft w:val="446"/>
          <w:marRight w:val="0"/>
          <w:marTop w:val="0"/>
          <w:marBottom w:val="0"/>
          <w:divBdr>
            <w:top w:val="none" w:sz="0" w:space="0" w:color="auto"/>
            <w:left w:val="none" w:sz="0" w:space="0" w:color="auto"/>
            <w:bottom w:val="none" w:sz="0" w:space="0" w:color="auto"/>
            <w:right w:val="none" w:sz="0" w:space="0" w:color="auto"/>
          </w:divBdr>
        </w:div>
        <w:div w:id="1617518035">
          <w:marLeft w:val="446"/>
          <w:marRight w:val="0"/>
          <w:marTop w:val="0"/>
          <w:marBottom w:val="0"/>
          <w:divBdr>
            <w:top w:val="none" w:sz="0" w:space="0" w:color="auto"/>
            <w:left w:val="none" w:sz="0" w:space="0" w:color="auto"/>
            <w:bottom w:val="none" w:sz="0" w:space="0" w:color="auto"/>
            <w:right w:val="none" w:sz="0" w:space="0" w:color="auto"/>
          </w:divBdr>
        </w:div>
        <w:div w:id="1134444913">
          <w:marLeft w:val="446"/>
          <w:marRight w:val="0"/>
          <w:marTop w:val="0"/>
          <w:marBottom w:val="0"/>
          <w:divBdr>
            <w:top w:val="none" w:sz="0" w:space="0" w:color="auto"/>
            <w:left w:val="none" w:sz="0" w:space="0" w:color="auto"/>
            <w:bottom w:val="none" w:sz="0" w:space="0" w:color="auto"/>
            <w:right w:val="none" w:sz="0" w:space="0" w:color="auto"/>
          </w:divBdr>
        </w:div>
        <w:div w:id="925841355">
          <w:marLeft w:val="446"/>
          <w:marRight w:val="0"/>
          <w:marTop w:val="0"/>
          <w:marBottom w:val="0"/>
          <w:divBdr>
            <w:top w:val="none" w:sz="0" w:space="0" w:color="auto"/>
            <w:left w:val="none" w:sz="0" w:space="0" w:color="auto"/>
            <w:bottom w:val="none" w:sz="0" w:space="0" w:color="auto"/>
            <w:right w:val="none" w:sz="0" w:space="0" w:color="auto"/>
          </w:divBdr>
        </w:div>
        <w:div w:id="2058698037">
          <w:marLeft w:val="446"/>
          <w:marRight w:val="0"/>
          <w:marTop w:val="0"/>
          <w:marBottom w:val="0"/>
          <w:divBdr>
            <w:top w:val="none" w:sz="0" w:space="0" w:color="auto"/>
            <w:left w:val="none" w:sz="0" w:space="0" w:color="auto"/>
            <w:bottom w:val="none" w:sz="0" w:space="0" w:color="auto"/>
            <w:right w:val="none" w:sz="0" w:space="0" w:color="auto"/>
          </w:divBdr>
        </w:div>
      </w:divsChild>
    </w:div>
    <w:div w:id="1750535747">
      <w:bodyDiv w:val="1"/>
      <w:marLeft w:val="0"/>
      <w:marRight w:val="0"/>
      <w:marTop w:val="0"/>
      <w:marBottom w:val="0"/>
      <w:divBdr>
        <w:top w:val="none" w:sz="0" w:space="0" w:color="auto"/>
        <w:left w:val="none" w:sz="0" w:space="0" w:color="auto"/>
        <w:bottom w:val="none" w:sz="0" w:space="0" w:color="auto"/>
        <w:right w:val="none" w:sz="0" w:space="0" w:color="auto"/>
      </w:divBdr>
      <w:divsChild>
        <w:div w:id="1361471655">
          <w:marLeft w:val="0"/>
          <w:marRight w:val="0"/>
          <w:marTop w:val="0"/>
          <w:marBottom w:val="0"/>
          <w:divBdr>
            <w:top w:val="none" w:sz="0" w:space="0" w:color="auto"/>
            <w:left w:val="none" w:sz="0" w:space="0" w:color="auto"/>
            <w:bottom w:val="none" w:sz="0" w:space="0" w:color="auto"/>
            <w:right w:val="none" w:sz="0" w:space="0" w:color="auto"/>
          </w:divBdr>
          <w:divsChild>
            <w:div w:id="1914121635">
              <w:marLeft w:val="0"/>
              <w:marRight w:val="0"/>
              <w:marTop w:val="0"/>
              <w:marBottom w:val="0"/>
              <w:divBdr>
                <w:top w:val="none" w:sz="0" w:space="0" w:color="auto"/>
                <w:left w:val="none" w:sz="0" w:space="0" w:color="auto"/>
                <w:bottom w:val="none" w:sz="0" w:space="0" w:color="auto"/>
                <w:right w:val="none" w:sz="0" w:space="0" w:color="auto"/>
              </w:divBdr>
              <w:divsChild>
                <w:div w:id="1830099332">
                  <w:marLeft w:val="0"/>
                  <w:marRight w:val="0"/>
                  <w:marTop w:val="0"/>
                  <w:marBottom w:val="0"/>
                  <w:divBdr>
                    <w:top w:val="none" w:sz="0" w:space="0" w:color="auto"/>
                    <w:left w:val="none" w:sz="0" w:space="0" w:color="auto"/>
                    <w:bottom w:val="none" w:sz="0" w:space="0" w:color="auto"/>
                    <w:right w:val="none" w:sz="0" w:space="0" w:color="auto"/>
                  </w:divBdr>
                  <w:divsChild>
                    <w:div w:id="15692964">
                      <w:marLeft w:val="0"/>
                      <w:marRight w:val="0"/>
                      <w:marTop w:val="0"/>
                      <w:marBottom w:val="0"/>
                      <w:divBdr>
                        <w:top w:val="none" w:sz="0" w:space="0" w:color="auto"/>
                        <w:left w:val="none" w:sz="0" w:space="0" w:color="auto"/>
                        <w:bottom w:val="none" w:sz="0" w:space="0" w:color="auto"/>
                        <w:right w:val="none" w:sz="0" w:space="0" w:color="auto"/>
                      </w:divBdr>
                      <w:divsChild>
                        <w:div w:id="1105465081">
                          <w:marLeft w:val="0"/>
                          <w:marRight w:val="0"/>
                          <w:marTop w:val="0"/>
                          <w:marBottom w:val="0"/>
                          <w:divBdr>
                            <w:top w:val="single" w:sz="12" w:space="12" w:color="D6D6D6"/>
                            <w:left w:val="single" w:sz="12" w:space="0" w:color="D6D6D6"/>
                            <w:bottom w:val="single" w:sz="12" w:space="0" w:color="D6D6D6"/>
                            <w:right w:val="single" w:sz="12" w:space="0" w:color="D6D6D6"/>
                          </w:divBdr>
                        </w:div>
                      </w:divsChild>
                    </w:div>
                  </w:divsChild>
                </w:div>
              </w:divsChild>
            </w:div>
          </w:divsChild>
        </w:div>
      </w:divsChild>
    </w:div>
    <w:div w:id="1752464128">
      <w:bodyDiv w:val="1"/>
      <w:marLeft w:val="0"/>
      <w:marRight w:val="0"/>
      <w:marTop w:val="0"/>
      <w:marBottom w:val="0"/>
      <w:divBdr>
        <w:top w:val="none" w:sz="0" w:space="0" w:color="auto"/>
        <w:left w:val="none" w:sz="0" w:space="0" w:color="auto"/>
        <w:bottom w:val="none" w:sz="0" w:space="0" w:color="auto"/>
        <w:right w:val="none" w:sz="0" w:space="0" w:color="auto"/>
      </w:divBdr>
    </w:div>
    <w:div w:id="2083528705">
      <w:bodyDiv w:val="1"/>
      <w:marLeft w:val="0"/>
      <w:marRight w:val="0"/>
      <w:marTop w:val="0"/>
      <w:marBottom w:val="0"/>
      <w:divBdr>
        <w:top w:val="none" w:sz="0" w:space="0" w:color="auto"/>
        <w:left w:val="none" w:sz="0" w:space="0" w:color="auto"/>
        <w:bottom w:val="none" w:sz="0" w:space="0" w:color="auto"/>
        <w:right w:val="none" w:sz="0" w:space="0" w:color="auto"/>
      </w:divBdr>
      <w:divsChild>
        <w:div w:id="579213110">
          <w:marLeft w:val="0"/>
          <w:marRight w:val="0"/>
          <w:marTop w:val="0"/>
          <w:marBottom w:val="180"/>
          <w:divBdr>
            <w:top w:val="single" w:sz="18" w:space="0" w:color="FF3300"/>
            <w:left w:val="none" w:sz="0" w:space="0" w:color="auto"/>
            <w:bottom w:val="none" w:sz="0" w:space="0" w:color="auto"/>
            <w:right w:val="none" w:sz="0" w:space="0" w:color="auto"/>
          </w:divBdr>
          <w:divsChild>
            <w:div w:id="388042077">
              <w:marLeft w:val="0"/>
              <w:marRight w:val="0"/>
              <w:marTop w:val="0"/>
              <w:marBottom w:val="0"/>
              <w:divBdr>
                <w:top w:val="none" w:sz="0" w:space="0" w:color="auto"/>
                <w:left w:val="none" w:sz="0" w:space="0" w:color="auto"/>
                <w:bottom w:val="none" w:sz="0" w:space="0" w:color="auto"/>
                <w:right w:val="none" w:sz="0" w:space="0" w:color="auto"/>
              </w:divBdr>
              <w:divsChild>
                <w:div w:id="2078475482">
                  <w:marLeft w:val="0"/>
                  <w:marRight w:val="0"/>
                  <w:marTop w:val="0"/>
                  <w:marBottom w:val="0"/>
                  <w:divBdr>
                    <w:top w:val="none" w:sz="0" w:space="0" w:color="auto"/>
                    <w:left w:val="none" w:sz="0" w:space="0" w:color="auto"/>
                    <w:bottom w:val="none" w:sz="0" w:space="0" w:color="auto"/>
                    <w:right w:val="none" w:sz="0" w:space="0" w:color="auto"/>
                  </w:divBdr>
                  <w:divsChild>
                    <w:div w:id="1893154246">
                      <w:marLeft w:val="0"/>
                      <w:marRight w:val="-5040"/>
                      <w:marTop w:val="0"/>
                      <w:marBottom w:val="0"/>
                      <w:divBdr>
                        <w:top w:val="none" w:sz="0" w:space="0" w:color="auto"/>
                        <w:left w:val="none" w:sz="0" w:space="0" w:color="auto"/>
                        <w:bottom w:val="none" w:sz="0" w:space="0" w:color="auto"/>
                        <w:right w:val="none" w:sz="0" w:space="0" w:color="auto"/>
                      </w:divBdr>
                      <w:divsChild>
                        <w:div w:id="27421645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8203</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I am an IT professional with over ten years of experience in Data-com and Retail development and Project Management with strong focus on Layer 2 and Layer 3 of TCP-IP protocol, Retail POS Application and web application development</vt:lpstr>
    </vt:vector>
  </TitlesOfParts>
  <Company>Infosys Technologies Limited</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an IT professional with over ten years of experience in Data-com and Retail development and Project Management with strong focus on Layer 2 and Layer 3 of TCP-IP protocol, Retail POS Application and web application development</dc:title>
  <dc:subject/>
  <dc:creator>CCD</dc:creator>
  <cp:keywords/>
  <cp:lastModifiedBy>Mukesh Suryawanshi</cp:lastModifiedBy>
  <cp:revision>2</cp:revision>
  <cp:lastPrinted>2023-10-19T17:46:00Z</cp:lastPrinted>
  <dcterms:created xsi:type="dcterms:W3CDTF">2023-11-01T14:52:00Z</dcterms:created>
  <dcterms:modified xsi:type="dcterms:W3CDTF">2023-11-01T14:52:00Z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d1fcc-24d7-4f55-9dc2-c1518f171327_Enabled">
    <vt:lpwstr>true</vt:lpwstr>
  </property>
  <property fmtid="{D5CDD505-2E9C-101B-9397-08002B2CF9AE}" pid="3" name="MSIP_Label_73dd1fcc-24d7-4f55-9dc2-c1518f171327_SetDate">
    <vt:lpwstr>2023-05-29T18:21:17Z</vt:lpwstr>
  </property>
  <property fmtid="{D5CDD505-2E9C-101B-9397-08002B2CF9AE}" pid="4" name="MSIP_Label_73dd1fcc-24d7-4f55-9dc2-c1518f171327_Method">
    <vt:lpwstr>Privileged</vt:lpwstr>
  </property>
  <property fmtid="{D5CDD505-2E9C-101B-9397-08002B2CF9AE}" pid="5" name="MSIP_Label_73dd1fcc-24d7-4f55-9dc2-c1518f171327_Name">
    <vt:lpwstr>No Protection (Label Only) - Internal Use</vt:lpwstr>
  </property>
  <property fmtid="{D5CDD505-2E9C-101B-9397-08002B2CF9AE}" pid="6" name="MSIP_Label_73dd1fcc-24d7-4f55-9dc2-c1518f171327_SiteId">
    <vt:lpwstr>945c199a-83a2-4e80-9f8c-5a91be5752dd</vt:lpwstr>
  </property>
  <property fmtid="{D5CDD505-2E9C-101B-9397-08002B2CF9AE}" pid="7" name="MSIP_Label_73dd1fcc-24d7-4f55-9dc2-c1518f171327_ActionId">
    <vt:lpwstr>d271bf10-d780-4c2b-96ba-eec139a4ec75</vt:lpwstr>
  </property>
  <property fmtid="{D5CDD505-2E9C-101B-9397-08002B2CF9AE}" pid="8" name="MSIP_Label_73dd1fcc-24d7-4f55-9dc2-c1518f171327_ContentBits">
    <vt:lpwstr>2</vt:lpwstr>
  </property>
</Properties>
</file>